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C5" w:rsidRPr="000A55C5" w:rsidRDefault="000A55C5" w:rsidP="000A55C5">
      <w:pPr>
        <w:jc w:val="center"/>
        <w:rPr>
          <w:rFonts w:ascii="黑体" w:eastAsia="黑体" w:hAnsi="黑体"/>
          <w:b/>
          <w:sz w:val="44"/>
          <w:szCs w:val="30"/>
        </w:rPr>
      </w:pPr>
      <w:r w:rsidRPr="000A55C5">
        <w:rPr>
          <w:rFonts w:ascii="黑体" w:eastAsia="黑体" w:hAnsi="黑体" w:hint="eastAsia"/>
          <w:b/>
          <w:sz w:val="44"/>
          <w:szCs w:val="30"/>
        </w:rPr>
        <w:t>科研训练</w:t>
      </w:r>
    </w:p>
    <w:p w:rsidR="000A55C5" w:rsidRDefault="000A55C5" w:rsidP="000A55C5">
      <w:pPr>
        <w:kinsoku w:val="0"/>
        <w:overflowPunct w:val="0"/>
        <w:autoSpaceDE w:val="0"/>
        <w:autoSpaceDN w:val="0"/>
        <w:spacing w:afterLines="50" w:after="156" w:line="440" w:lineRule="exact"/>
        <w:rPr>
          <w:rFonts w:ascii="楷体" w:eastAsia="楷体" w:hAnsi="楷体"/>
          <w:b/>
          <w:sz w:val="28"/>
          <w:szCs w:val="28"/>
        </w:rPr>
      </w:pPr>
    </w:p>
    <w:p w:rsidR="000F71FB" w:rsidRPr="000A55C5" w:rsidRDefault="000A55C5" w:rsidP="000A55C5">
      <w:pPr>
        <w:kinsoku w:val="0"/>
        <w:overflowPunct w:val="0"/>
        <w:autoSpaceDE w:val="0"/>
        <w:autoSpaceDN w:val="0"/>
        <w:spacing w:afterLines="50" w:after="156" w:line="440" w:lineRule="exact"/>
        <w:rPr>
          <w:rFonts w:ascii="楷体" w:eastAsia="楷体" w:hAnsi="楷体"/>
          <w:b/>
          <w:sz w:val="28"/>
          <w:szCs w:val="28"/>
        </w:rPr>
      </w:pPr>
      <w:r w:rsidRPr="000A55C5">
        <w:rPr>
          <w:rFonts w:ascii="楷体" w:eastAsia="楷体" w:hAnsi="楷体" w:hint="eastAsia"/>
          <w:b/>
          <w:sz w:val="28"/>
          <w:szCs w:val="28"/>
        </w:rPr>
        <w:t>课程名称：</w:t>
      </w:r>
      <w:r w:rsidR="00B37A71" w:rsidRPr="000A55C5">
        <w:rPr>
          <w:rFonts w:ascii="楷体" w:eastAsia="楷体" w:hAnsi="楷体" w:hint="eastAsia"/>
          <w:b/>
          <w:sz w:val="28"/>
          <w:szCs w:val="28"/>
        </w:rPr>
        <w:t>科研训练</w:t>
      </w:r>
    </w:p>
    <w:p w:rsidR="000A55C5" w:rsidRPr="000A55C5" w:rsidRDefault="000A55C5" w:rsidP="000A55C5">
      <w:pPr>
        <w:kinsoku w:val="0"/>
        <w:overflowPunct w:val="0"/>
        <w:autoSpaceDE w:val="0"/>
        <w:autoSpaceDN w:val="0"/>
        <w:spacing w:afterLines="50" w:after="156" w:line="440" w:lineRule="exact"/>
        <w:rPr>
          <w:rFonts w:ascii="楷体" w:eastAsia="楷体" w:hAnsi="楷体"/>
          <w:b/>
          <w:sz w:val="28"/>
          <w:szCs w:val="28"/>
        </w:rPr>
      </w:pPr>
      <w:r w:rsidRPr="000A55C5">
        <w:rPr>
          <w:rFonts w:ascii="楷体" w:eastAsia="楷体" w:hAnsi="楷体" w:hint="eastAsia"/>
          <w:b/>
          <w:sz w:val="28"/>
          <w:szCs w:val="28"/>
        </w:rPr>
        <w:t>课程性质：实践必修课</w:t>
      </w:r>
    </w:p>
    <w:p w:rsidR="000A55C5" w:rsidRDefault="000A55C5" w:rsidP="000A55C5">
      <w:pPr>
        <w:kinsoku w:val="0"/>
        <w:overflowPunct w:val="0"/>
        <w:autoSpaceDE w:val="0"/>
        <w:autoSpaceDN w:val="0"/>
        <w:spacing w:afterLines="50" w:after="156" w:line="440" w:lineRule="exact"/>
        <w:rPr>
          <w:rFonts w:ascii="楷体" w:eastAsia="楷体" w:hAnsi="楷体"/>
          <w:b/>
          <w:sz w:val="28"/>
          <w:szCs w:val="28"/>
        </w:rPr>
      </w:pPr>
      <w:r w:rsidRPr="000A55C5">
        <w:rPr>
          <w:rFonts w:ascii="楷体" w:eastAsia="楷体" w:hAnsi="楷体" w:hint="eastAsia"/>
          <w:b/>
          <w:sz w:val="28"/>
          <w:szCs w:val="28"/>
        </w:rPr>
        <w:t>学</w:t>
      </w:r>
      <w:r>
        <w:rPr>
          <w:rFonts w:ascii="楷体" w:eastAsia="楷体" w:hAnsi="楷体" w:hint="eastAsia"/>
          <w:b/>
          <w:sz w:val="28"/>
          <w:szCs w:val="28"/>
        </w:rPr>
        <w:t xml:space="preserve"> </w:t>
      </w:r>
      <w:r>
        <w:rPr>
          <w:rFonts w:ascii="楷体" w:eastAsia="楷体" w:hAnsi="楷体"/>
          <w:b/>
          <w:sz w:val="28"/>
          <w:szCs w:val="28"/>
        </w:rPr>
        <w:t xml:space="preserve">   </w:t>
      </w:r>
      <w:r w:rsidRPr="000A55C5">
        <w:rPr>
          <w:rFonts w:ascii="楷体" w:eastAsia="楷体" w:hAnsi="楷体" w:hint="eastAsia"/>
          <w:b/>
          <w:sz w:val="28"/>
          <w:szCs w:val="28"/>
        </w:rPr>
        <w:t>分：2</w:t>
      </w:r>
      <w:r w:rsidRPr="000A55C5">
        <w:rPr>
          <w:rFonts w:ascii="楷体" w:eastAsia="楷体" w:hAnsi="楷体"/>
          <w:b/>
          <w:sz w:val="28"/>
          <w:szCs w:val="28"/>
        </w:rPr>
        <w:t>.5</w:t>
      </w:r>
    </w:p>
    <w:p w:rsidR="000A55C5" w:rsidRPr="000A55C5" w:rsidRDefault="000A55C5" w:rsidP="000A55C5">
      <w:pPr>
        <w:kinsoku w:val="0"/>
        <w:overflowPunct w:val="0"/>
        <w:autoSpaceDE w:val="0"/>
        <w:autoSpaceDN w:val="0"/>
        <w:spacing w:afterLines="50" w:after="156" w:line="440" w:lineRule="exact"/>
        <w:rPr>
          <w:rFonts w:ascii="楷体" w:eastAsia="楷体" w:hAnsi="楷体" w:hint="eastAsia"/>
          <w:b/>
          <w:sz w:val="28"/>
          <w:szCs w:val="28"/>
        </w:rPr>
      </w:pPr>
    </w:p>
    <w:p w:rsidR="00B37A71" w:rsidRPr="00C249D0" w:rsidRDefault="00B37A71" w:rsidP="006E5045">
      <w:pPr>
        <w:kinsoku w:val="0"/>
        <w:overflowPunct w:val="0"/>
        <w:autoSpaceDE w:val="0"/>
        <w:autoSpaceDN w:val="0"/>
        <w:spacing w:afterLines="50" w:after="156" w:line="440" w:lineRule="exact"/>
        <w:rPr>
          <w:rFonts w:ascii="楷体" w:eastAsia="楷体" w:hAnsi="楷体"/>
          <w:b/>
          <w:color w:val="FF0000"/>
          <w:sz w:val="28"/>
          <w:szCs w:val="28"/>
        </w:rPr>
      </w:pPr>
      <w:r w:rsidRPr="00C249D0">
        <w:rPr>
          <w:rFonts w:ascii="楷体" w:eastAsia="楷体" w:hAnsi="楷体" w:hint="eastAsia"/>
          <w:b/>
          <w:sz w:val="28"/>
          <w:szCs w:val="28"/>
        </w:rPr>
        <w:t>一、教学内容及要求</w:t>
      </w:r>
    </w:p>
    <w:p w:rsidR="00B37A71" w:rsidRPr="00C249D0" w:rsidRDefault="00B37A71" w:rsidP="00B37A71">
      <w:pPr>
        <w:adjustRightInd w:val="0"/>
        <w:snapToGrid w:val="0"/>
        <w:spacing w:line="360" w:lineRule="auto"/>
        <w:rPr>
          <w:rFonts w:ascii="楷体" w:eastAsia="楷体" w:hAnsi="楷体"/>
          <w:b/>
          <w:sz w:val="24"/>
          <w:szCs w:val="24"/>
        </w:rPr>
      </w:pPr>
      <w:r w:rsidRPr="00C249D0">
        <w:rPr>
          <w:rFonts w:ascii="楷体" w:eastAsia="楷体" w:hAnsi="楷体" w:hint="eastAsia"/>
          <w:b/>
          <w:sz w:val="24"/>
          <w:szCs w:val="24"/>
        </w:rPr>
        <w:t>1、教学内容</w:t>
      </w:r>
    </w:p>
    <w:p w:rsidR="00B37A71" w:rsidRPr="00C249D0" w:rsidRDefault="00B37A71" w:rsidP="00B37A71">
      <w:pPr>
        <w:kinsoku w:val="0"/>
        <w:overflowPunct w:val="0"/>
        <w:autoSpaceDE w:val="0"/>
        <w:autoSpaceDN w:val="0"/>
        <w:spacing w:line="440" w:lineRule="exact"/>
        <w:ind w:firstLineChars="200" w:firstLine="480"/>
        <w:rPr>
          <w:rFonts w:ascii="楷体" w:eastAsia="楷体" w:hAnsi="楷体"/>
          <w:sz w:val="24"/>
          <w:highlight w:val="yellow"/>
        </w:rPr>
      </w:pPr>
      <w:r w:rsidRPr="00C249D0">
        <w:rPr>
          <w:rFonts w:ascii="楷体" w:eastAsia="楷体" w:hAnsi="楷体" w:hint="eastAsia"/>
          <w:sz w:val="24"/>
        </w:rPr>
        <w:t>本课程旨在以科学研究的自然过程为主线，让学生接受一些必要的科研基本技能训练。主要通过科技实践和参与实施项目等方式，使学生了解本专业学科研究领域的最新动态，得到科研基本原理、方法和技巧等方面的能力训练，提升学生的科学研究基本素质。为毕业设计(论文)及科研工作打下基础。</w:t>
      </w:r>
    </w:p>
    <w:p w:rsidR="00B37A71" w:rsidRPr="00C249D0" w:rsidRDefault="00B37A71" w:rsidP="00B37A71">
      <w:pPr>
        <w:kinsoku w:val="0"/>
        <w:overflowPunct w:val="0"/>
        <w:autoSpaceDE w:val="0"/>
        <w:autoSpaceDN w:val="0"/>
        <w:spacing w:line="440" w:lineRule="exact"/>
        <w:ind w:firstLineChars="200" w:firstLine="480"/>
        <w:rPr>
          <w:rFonts w:ascii="楷体" w:eastAsia="楷体" w:hAnsi="楷体"/>
          <w:sz w:val="24"/>
        </w:rPr>
      </w:pPr>
      <w:r w:rsidRPr="00C249D0">
        <w:rPr>
          <w:rFonts w:ascii="楷体" w:eastAsia="楷体" w:hAnsi="楷体" w:hint="eastAsia"/>
          <w:sz w:val="24"/>
        </w:rPr>
        <w:t>教学内容一 科学研究的一般方法与过程</w:t>
      </w:r>
    </w:p>
    <w:p w:rsidR="00B37A71" w:rsidRPr="00C249D0" w:rsidRDefault="00B37A71" w:rsidP="00B37A71">
      <w:pPr>
        <w:kinsoku w:val="0"/>
        <w:overflowPunct w:val="0"/>
        <w:autoSpaceDE w:val="0"/>
        <w:autoSpaceDN w:val="0"/>
        <w:spacing w:line="440" w:lineRule="exact"/>
        <w:ind w:firstLineChars="200" w:firstLine="480"/>
        <w:rPr>
          <w:rFonts w:ascii="楷体" w:eastAsia="楷体" w:hAnsi="楷体"/>
          <w:sz w:val="24"/>
        </w:rPr>
      </w:pPr>
      <w:r w:rsidRPr="00C249D0">
        <w:rPr>
          <w:rFonts w:ascii="楷体" w:eastAsia="楷体" w:hAnsi="楷体" w:hint="eastAsia"/>
          <w:sz w:val="24"/>
        </w:rPr>
        <w:t>主要内容：科学研究及一般程序；科研选题与信息收集；科研方法与思维方式；科研设计与技能培养；科研方法的实践应用；科研论文的撰写方略；发明创造与专利申请；参加学术会议及报告等。</w:t>
      </w:r>
    </w:p>
    <w:p w:rsidR="00B37A71" w:rsidRPr="00C249D0" w:rsidRDefault="00B37A71" w:rsidP="00B37A71">
      <w:pPr>
        <w:kinsoku w:val="0"/>
        <w:overflowPunct w:val="0"/>
        <w:autoSpaceDE w:val="0"/>
        <w:autoSpaceDN w:val="0"/>
        <w:spacing w:line="440" w:lineRule="exact"/>
        <w:ind w:firstLineChars="200" w:firstLine="480"/>
        <w:rPr>
          <w:rFonts w:ascii="楷体" w:eastAsia="楷体" w:hAnsi="楷体"/>
          <w:sz w:val="24"/>
        </w:rPr>
      </w:pPr>
      <w:r w:rsidRPr="00C249D0">
        <w:rPr>
          <w:rFonts w:ascii="楷体" w:eastAsia="楷体" w:hAnsi="楷体" w:hint="eastAsia"/>
          <w:sz w:val="24"/>
        </w:rPr>
        <w:t>教学内容二 科研实践</w:t>
      </w:r>
    </w:p>
    <w:p w:rsidR="00B37A71" w:rsidRPr="00C249D0" w:rsidRDefault="00B37A71" w:rsidP="00B37A71">
      <w:pPr>
        <w:kinsoku w:val="0"/>
        <w:overflowPunct w:val="0"/>
        <w:autoSpaceDE w:val="0"/>
        <w:autoSpaceDN w:val="0"/>
        <w:spacing w:line="440" w:lineRule="exact"/>
        <w:ind w:firstLineChars="200" w:firstLine="480"/>
        <w:rPr>
          <w:rFonts w:ascii="楷体" w:eastAsia="楷体" w:hAnsi="楷体"/>
          <w:sz w:val="24"/>
        </w:rPr>
      </w:pPr>
      <w:r w:rsidRPr="00C249D0">
        <w:rPr>
          <w:rFonts w:ascii="楷体" w:eastAsia="楷体" w:hAnsi="楷体" w:hint="eastAsia"/>
          <w:sz w:val="24"/>
        </w:rPr>
        <w:t>学生在指导教师的指导下，成立科研兴趣小组，申报</w:t>
      </w:r>
      <w:r w:rsidR="00C249D0">
        <w:rPr>
          <w:rFonts w:ascii="楷体" w:eastAsia="楷体" w:hAnsi="楷体" w:hint="eastAsia"/>
          <w:sz w:val="24"/>
        </w:rPr>
        <w:t>各级别</w:t>
      </w:r>
      <w:r w:rsidRPr="00C249D0">
        <w:rPr>
          <w:rFonts w:ascii="楷体" w:eastAsia="楷体" w:hAnsi="楷体" w:hint="eastAsia"/>
          <w:sz w:val="24"/>
        </w:rPr>
        <w:t>大学生</w:t>
      </w:r>
      <w:r w:rsidR="00C249D0">
        <w:rPr>
          <w:rFonts w:ascii="楷体" w:eastAsia="楷体" w:hAnsi="楷体" w:hint="eastAsia"/>
          <w:sz w:val="24"/>
        </w:rPr>
        <w:t>创新创业</w:t>
      </w:r>
      <w:r w:rsidRPr="00C249D0">
        <w:rPr>
          <w:rFonts w:ascii="楷体" w:eastAsia="楷体" w:hAnsi="楷体" w:hint="eastAsia"/>
          <w:sz w:val="24"/>
        </w:rPr>
        <w:t>项目；参加教师的科研项目；开展与专业相关的学科竞赛或创新实验；到相关企业、工厂参与工程设计等实践活动。撰写科研训练报告。</w:t>
      </w:r>
    </w:p>
    <w:p w:rsidR="00B37A71" w:rsidRPr="00C249D0" w:rsidRDefault="00B37A71" w:rsidP="00B37A71">
      <w:pPr>
        <w:kinsoku w:val="0"/>
        <w:overflowPunct w:val="0"/>
        <w:autoSpaceDE w:val="0"/>
        <w:autoSpaceDN w:val="0"/>
        <w:spacing w:line="440" w:lineRule="exact"/>
        <w:ind w:firstLineChars="200" w:firstLine="480"/>
        <w:rPr>
          <w:rFonts w:ascii="楷体" w:eastAsia="楷体" w:hAnsi="楷体"/>
          <w:sz w:val="24"/>
        </w:rPr>
      </w:pPr>
      <w:r w:rsidRPr="00C249D0">
        <w:rPr>
          <w:rFonts w:ascii="楷体" w:eastAsia="楷体" w:hAnsi="楷体" w:hint="eastAsia"/>
          <w:sz w:val="24"/>
        </w:rPr>
        <w:t>教学内容三：学术道德规范</w:t>
      </w:r>
    </w:p>
    <w:p w:rsidR="00B37A71" w:rsidRPr="00C249D0" w:rsidRDefault="00B37A71" w:rsidP="00B37A71">
      <w:pPr>
        <w:kinsoku w:val="0"/>
        <w:overflowPunct w:val="0"/>
        <w:autoSpaceDE w:val="0"/>
        <w:autoSpaceDN w:val="0"/>
        <w:spacing w:afterLines="50" w:after="156" w:line="440" w:lineRule="exact"/>
        <w:ind w:firstLineChars="200" w:firstLine="480"/>
        <w:rPr>
          <w:rFonts w:ascii="楷体" w:eastAsia="楷体" w:hAnsi="楷体"/>
          <w:sz w:val="24"/>
        </w:rPr>
      </w:pPr>
      <w:r w:rsidRPr="00C249D0">
        <w:rPr>
          <w:rFonts w:ascii="楷体" w:eastAsia="楷体" w:hAnsi="楷体" w:hint="eastAsia"/>
          <w:sz w:val="24"/>
        </w:rPr>
        <w:t>指导教师扼要讲解《著作权法》、《专利法》、中国科协颁布的《科技工作者科学道德规范（试行）》等国家有关法律、法规、社会公德及学术道德规范，帮助学生树立坚持科学真理、尊重科学规律、崇尚严谨求实的学风、勇于探索创新、恪守职业道德和维护科学诚信的良好作风。</w:t>
      </w:r>
    </w:p>
    <w:p w:rsidR="00B37A71" w:rsidRPr="00C249D0" w:rsidRDefault="00B37A71" w:rsidP="00B37A71">
      <w:pPr>
        <w:adjustRightInd w:val="0"/>
        <w:snapToGrid w:val="0"/>
        <w:spacing w:line="360" w:lineRule="auto"/>
        <w:rPr>
          <w:rFonts w:ascii="楷体" w:eastAsia="楷体" w:hAnsi="楷体"/>
          <w:b/>
        </w:rPr>
      </w:pPr>
      <w:r w:rsidRPr="00C249D0">
        <w:rPr>
          <w:rFonts w:ascii="楷体" w:eastAsia="楷体" w:hAnsi="楷体" w:hint="eastAsia"/>
          <w:b/>
        </w:rPr>
        <w:t>2、教学要求</w:t>
      </w:r>
    </w:p>
    <w:p w:rsidR="00B37A71" w:rsidRPr="00C249D0" w:rsidRDefault="00B37A71" w:rsidP="00B37A71">
      <w:pPr>
        <w:kinsoku w:val="0"/>
        <w:overflowPunct w:val="0"/>
        <w:autoSpaceDE w:val="0"/>
        <w:autoSpaceDN w:val="0"/>
        <w:spacing w:line="440" w:lineRule="exact"/>
        <w:ind w:firstLineChars="200" w:firstLine="480"/>
        <w:rPr>
          <w:rFonts w:ascii="楷体" w:eastAsia="楷体" w:hAnsi="楷体"/>
        </w:rPr>
      </w:pPr>
      <w:r w:rsidRPr="00C249D0">
        <w:rPr>
          <w:rFonts w:ascii="楷体" w:eastAsia="楷体" w:hAnsi="楷体" w:hint="eastAsia"/>
          <w:sz w:val="24"/>
        </w:rPr>
        <w:t>通过训练，学生能够掌握科学研究的基本知识和基本技能，包括科研课题的选题、信息收集、课题立项、研究方案制定、数据分析与统计以及科研论文的撰</w:t>
      </w:r>
      <w:r w:rsidRPr="00C249D0">
        <w:rPr>
          <w:rFonts w:ascii="楷体" w:eastAsia="楷体" w:hAnsi="楷体" w:hint="eastAsia"/>
          <w:sz w:val="24"/>
        </w:rPr>
        <w:lastRenderedPageBreak/>
        <w:t>写等。培养典型的科研方法及思维方式；了解科学研究的一般程序、科研课题的类型、来源及选题原则及方式；了解专利申请的程序等；</w:t>
      </w:r>
    </w:p>
    <w:p w:rsidR="00B37A71" w:rsidRPr="00C249D0" w:rsidRDefault="00B37A71" w:rsidP="00C249D0">
      <w:pPr>
        <w:widowControl/>
        <w:spacing w:beforeLines="50" w:before="156"/>
        <w:jc w:val="left"/>
        <w:rPr>
          <w:rFonts w:ascii="楷体" w:eastAsia="楷体" w:hAnsi="楷体"/>
          <w:b/>
          <w:sz w:val="24"/>
        </w:rPr>
      </w:pPr>
      <w:r w:rsidRPr="00C249D0">
        <w:rPr>
          <w:rFonts w:ascii="楷体" w:eastAsia="楷体" w:hAnsi="楷体" w:hint="eastAsia"/>
          <w:b/>
          <w:sz w:val="24"/>
        </w:rPr>
        <w:t>二、</w:t>
      </w:r>
      <w:r w:rsidR="00784526" w:rsidRPr="00784526">
        <w:rPr>
          <w:rFonts w:ascii="楷体" w:eastAsia="楷体" w:hAnsi="楷体" w:hint="eastAsia"/>
          <w:b/>
          <w:sz w:val="24"/>
        </w:rPr>
        <w:t>科研训练</w:t>
      </w:r>
      <w:r w:rsidRPr="00C249D0">
        <w:rPr>
          <w:rFonts w:ascii="楷体" w:eastAsia="楷体" w:hAnsi="楷体" w:hint="eastAsia"/>
          <w:b/>
          <w:sz w:val="24"/>
        </w:rPr>
        <w:t>方式</w:t>
      </w:r>
      <w:r w:rsidR="007D54E5" w:rsidRPr="00C249D0">
        <w:rPr>
          <w:rFonts w:ascii="楷体" w:eastAsia="楷体" w:hAnsi="楷体" w:hint="eastAsia"/>
          <w:b/>
          <w:sz w:val="24"/>
        </w:rPr>
        <w:t>、</w:t>
      </w:r>
      <w:r w:rsidRPr="00C249D0">
        <w:rPr>
          <w:rFonts w:ascii="楷体" w:eastAsia="楷体" w:hAnsi="楷体" w:hint="eastAsia"/>
          <w:b/>
          <w:sz w:val="24"/>
        </w:rPr>
        <w:t>组织</w:t>
      </w:r>
      <w:r w:rsidR="007D54E5" w:rsidRPr="00C249D0">
        <w:rPr>
          <w:rFonts w:ascii="楷体" w:eastAsia="楷体" w:hAnsi="楷体" w:hint="eastAsia"/>
          <w:b/>
          <w:sz w:val="24"/>
        </w:rPr>
        <w:t>与时间安排</w:t>
      </w:r>
    </w:p>
    <w:p w:rsidR="007D54E5" w:rsidRPr="00C249D0" w:rsidRDefault="007D54E5" w:rsidP="00B37A71">
      <w:pPr>
        <w:kinsoku w:val="0"/>
        <w:overflowPunct w:val="0"/>
        <w:autoSpaceDE w:val="0"/>
        <w:autoSpaceDN w:val="0"/>
        <w:spacing w:line="440" w:lineRule="exact"/>
        <w:ind w:firstLineChars="200" w:firstLine="480"/>
        <w:rPr>
          <w:rFonts w:ascii="楷体" w:eastAsia="楷体" w:hAnsi="楷体"/>
          <w:sz w:val="24"/>
        </w:rPr>
      </w:pPr>
      <w:r w:rsidRPr="00C249D0">
        <w:rPr>
          <w:rFonts w:ascii="楷体" w:eastAsia="楷体" w:hAnsi="楷体" w:cs="宋体" w:hint="eastAsia"/>
          <w:sz w:val="24"/>
          <w:szCs w:val="24"/>
        </w:rPr>
        <w:t>按照教学计划安排，科研训练与学年论文安排在</w:t>
      </w:r>
      <w:r w:rsidRPr="00C249D0">
        <w:rPr>
          <w:rFonts w:ascii="楷体" w:eastAsia="楷体" w:hAnsi="楷体" w:hint="eastAsia"/>
          <w:sz w:val="24"/>
        </w:rPr>
        <w:t>第二、第三</w:t>
      </w:r>
      <w:r w:rsidRPr="00C249D0">
        <w:rPr>
          <w:rFonts w:ascii="楷体" w:eastAsia="楷体" w:hAnsi="楷体" w:cs="宋体" w:hint="eastAsia"/>
          <w:sz w:val="24"/>
          <w:szCs w:val="24"/>
        </w:rPr>
        <w:t>学年进行，实训时间为两年。学生</w:t>
      </w:r>
      <w:r w:rsidR="00B37A71" w:rsidRPr="00C249D0">
        <w:rPr>
          <w:rFonts w:ascii="楷体" w:eastAsia="楷体" w:hAnsi="楷体" w:hint="eastAsia"/>
          <w:sz w:val="24"/>
        </w:rPr>
        <w:t>由农学与生物科技学院统一协调安排，结合师生意愿，进入各科研团队、</w:t>
      </w:r>
      <w:r w:rsidR="00C249D0">
        <w:rPr>
          <w:rFonts w:ascii="楷体" w:eastAsia="楷体" w:hAnsi="楷体" w:hint="eastAsia"/>
          <w:sz w:val="24"/>
        </w:rPr>
        <w:t>课题组、</w:t>
      </w:r>
      <w:r w:rsidR="00B37A71" w:rsidRPr="00C249D0">
        <w:rPr>
          <w:rFonts w:ascii="楷体" w:eastAsia="楷体" w:hAnsi="楷体" w:hint="eastAsia"/>
          <w:sz w:val="24"/>
        </w:rPr>
        <w:t>实验室，在指导教师的安排下进行科研训练。</w:t>
      </w:r>
      <w:r w:rsidRPr="00C249D0">
        <w:rPr>
          <w:rFonts w:ascii="楷体" w:eastAsia="楷体" w:hAnsi="楷体" w:cs="宋体" w:hint="eastAsia"/>
          <w:sz w:val="24"/>
          <w:szCs w:val="24"/>
        </w:rPr>
        <w:t>在实训过程中，学生要及时、不定期的向指导教师反馈实习信息，同时指导教师也要对学生进行全面的跟踪指导，对学生提出的问题给予启发、引导和答疑。</w:t>
      </w:r>
      <w:r w:rsidRPr="00464DDC">
        <w:rPr>
          <w:rFonts w:ascii="楷体" w:eastAsia="楷体" w:hAnsi="楷体" w:cs="宋体" w:hint="eastAsia"/>
          <w:sz w:val="24"/>
          <w:szCs w:val="24"/>
          <w:highlight w:val="yellow"/>
        </w:rPr>
        <w:t>每一学</w:t>
      </w:r>
      <w:r w:rsidR="00040893" w:rsidRPr="00464DDC">
        <w:rPr>
          <w:rFonts w:ascii="楷体" w:eastAsia="楷体" w:hAnsi="楷体" w:cs="宋体" w:hint="eastAsia"/>
          <w:sz w:val="24"/>
          <w:szCs w:val="24"/>
          <w:highlight w:val="yellow"/>
        </w:rPr>
        <w:t>期</w:t>
      </w:r>
      <w:r w:rsidRPr="00464DDC">
        <w:rPr>
          <w:rFonts w:ascii="楷体" w:eastAsia="楷体" w:hAnsi="楷体" w:cs="宋体" w:hint="eastAsia"/>
          <w:sz w:val="24"/>
          <w:szCs w:val="24"/>
          <w:highlight w:val="yellow"/>
        </w:rPr>
        <w:t>结束，学生应撰写并提交“科研训练”</w:t>
      </w:r>
      <w:r w:rsidR="00040893" w:rsidRPr="00464DDC">
        <w:rPr>
          <w:rFonts w:ascii="楷体" w:eastAsia="楷体" w:hAnsi="楷体" w:cs="宋体" w:hint="eastAsia"/>
          <w:sz w:val="24"/>
          <w:szCs w:val="24"/>
          <w:highlight w:val="yellow"/>
        </w:rPr>
        <w:t>学期进展</w:t>
      </w:r>
      <w:r w:rsidRPr="00464DDC">
        <w:rPr>
          <w:rFonts w:ascii="楷体" w:eastAsia="楷体" w:hAnsi="楷体" w:cs="宋体" w:hint="eastAsia"/>
          <w:sz w:val="24"/>
          <w:szCs w:val="24"/>
          <w:highlight w:val="yellow"/>
        </w:rPr>
        <w:t>报告</w:t>
      </w:r>
      <w:r w:rsidR="00464DDC" w:rsidRPr="00464DDC">
        <w:rPr>
          <w:rFonts w:ascii="楷体" w:eastAsia="楷体" w:hAnsi="楷体" w:cs="宋体" w:hint="eastAsia"/>
          <w:sz w:val="24"/>
          <w:szCs w:val="24"/>
          <w:highlight w:val="yellow"/>
        </w:rPr>
        <w:t>，第三学年结束提交科研训练报告或相关成果</w:t>
      </w:r>
      <w:r w:rsidRPr="00464DDC">
        <w:rPr>
          <w:rFonts w:ascii="楷体" w:eastAsia="楷体" w:hAnsi="楷体" w:cs="宋体" w:hint="eastAsia"/>
          <w:sz w:val="24"/>
          <w:szCs w:val="24"/>
          <w:highlight w:val="yellow"/>
        </w:rPr>
        <w:t>。</w:t>
      </w:r>
    </w:p>
    <w:p w:rsidR="007D54E5" w:rsidRPr="00650D1F" w:rsidRDefault="007D54E5" w:rsidP="00C249D0">
      <w:pPr>
        <w:widowControl/>
        <w:spacing w:beforeLines="50" w:before="156"/>
        <w:jc w:val="left"/>
        <w:rPr>
          <w:rFonts w:ascii="楷体" w:eastAsia="楷体" w:hAnsi="楷体"/>
          <w:b/>
          <w:sz w:val="28"/>
          <w:szCs w:val="28"/>
        </w:rPr>
      </w:pPr>
      <w:r w:rsidRPr="00650D1F">
        <w:rPr>
          <w:rFonts w:ascii="楷体" w:eastAsia="楷体" w:hAnsi="楷体" w:hint="eastAsia"/>
          <w:b/>
          <w:sz w:val="28"/>
          <w:szCs w:val="28"/>
        </w:rPr>
        <w:t>三、</w:t>
      </w:r>
      <w:r w:rsidR="00784526" w:rsidRPr="00784526">
        <w:rPr>
          <w:rFonts w:ascii="楷体" w:eastAsia="楷体" w:hAnsi="楷体" w:hint="eastAsia"/>
          <w:b/>
          <w:sz w:val="28"/>
          <w:szCs w:val="28"/>
        </w:rPr>
        <w:t>科研训练</w:t>
      </w:r>
      <w:r w:rsidRPr="00650D1F">
        <w:rPr>
          <w:rFonts w:ascii="楷体" w:eastAsia="楷体" w:hAnsi="楷体" w:hint="eastAsia"/>
          <w:b/>
          <w:sz w:val="28"/>
          <w:szCs w:val="28"/>
        </w:rPr>
        <w:t>成绩的考核</w:t>
      </w:r>
    </w:p>
    <w:p w:rsidR="007D54E5" w:rsidRPr="00C249D0" w:rsidRDefault="007D54E5" w:rsidP="007D54E5">
      <w:pPr>
        <w:spacing w:line="360" w:lineRule="auto"/>
        <w:rPr>
          <w:rFonts w:ascii="楷体" w:eastAsia="楷体" w:hAnsi="楷体"/>
          <w:b/>
          <w:sz w:val="24"/>
        </w:rPr>
      </w:pPr>
      <w:r w:rsidRPr="00C249D0">
        <w:rPr>
          <w:rFonts w:ascii="楷体" w:eastAsia="楷体" w:hAnsi="楷体" w:hint="eastAsia"/>
          <w:b/>
          <w:sz w:val="24"/>
        </w:rPr>
        <w:t>（一）评定方法</w:t>
      </w:r>
    </w:p>
    <w:p w:rsidR="007D54E5" w:rsidRDefault="007D54E5" w:rsidP="007D54E5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CB38DE">
        <w:rPr>
          <w:rFonts w:ascii="楷体_GB2312" w:eastAsia="楷体_GB2312" w:hint="eastAsia"/>
          <w:sz w:val="24"/>
        </w:rPr>
        <w:t>科研训练课程结束后</w:t>
      </w:r>
      <w:r w:rsidRPr="00040893">
        <w:rPr>
          <w:rFonts w:ascii="楷体_GB2312" w:eastAsia="楷体_GB2312" w:hint="eastAsia"/>
          <w:sz w:val="24"/>
          <w:highlight w:val="yellow"/>
        </w:rPr>
        <w:t>，指导教师根据平时成绩＋科研训练报告的形式考核学生。其中平时成绩占</w:t>
      </w:r>
      <w:r w:rsidR="00F454A0" w:rsidRPr="00040893">
        <w:rPr>
          <w:rFonts w:ascii="楷体_GB2312" w:eastAsia="楷体_GB2312" w:hint="eastAsia"/>
          <w:sz w:val="24"/>
          <w:highlight w:val="yellow"/>
        </w:rPr>
        <w:t>4</w:t>
      </w:r>
      <w:r w:rsidRPr="00040893">
        <w:rPr>
          <w:rFonts w:ascii="楷体_GB2312" w:eastAsia="楷体_GB2312" w:hint="eastAsia"/>
          <w:sz w:val="24"/>
          <w:highlight w:val="yellow"/>
        </w:rPr>
        <w:t>0％，科研训练报告成绩占</w:t>
      </w:r>
      <w:r w:rsidR="00F454A0" w:rsidRPr="00040893">
        <w:rPr>
          <w:rFonts w:ascii="楷体_GB2312" w:eastAsia="楷体_GB2312" w:hint="eastAsia"/>
          <w:sz w:val="24"/>
          <w:highlight w:val="yellow"/>
        </w:rPr>
        <w:t>6</w:t>
      </w:r>
      <w:r w:rsidRPr="00040893">
        <w:rPr>
          <w:rFonts w:ascii="楷体_GB2312" w:eastAsia="楷体_GB2312" w:hint="eastAsia"/>
          <w:sz w:val="24"/>
          <w:highlight w:val="yellow"/>
        </w:rPr>
        <w:t>0％。平时成绩主要根据学生在科研训练中的表现、完成任务的数量和质量</w:t>
      </w:r>
      <w:r w:rsidR="00040893" w:rsidRPr="00040893">
        <w:rPr>
          <w:rFonts w:ascii="楷体_GB2312" w:eastAsia="楷体_GB2312" w:hint="eastAsia"/>
          <w:sz w:val="24"/>
          <w:highlight w:val="yellow"/>
        </w:rPr>
        <w:t>、提交的学期进展报告</w:t>
      </w:r>
      <w:r w:rsidRPr="00040893">
        <w:rPr>
          <w:rFonts w:ascii="楷体_GB2312" w:eastAsia="楷体_GB2312" w:hint="eastAsia"/>
          <w:sz w:val="24"/>
          <w:highlight w:val="yellow"/>
        </w:rPr>
        <w:t>进行评定。</w:t>
      </w:r>
    </w:p>
    <w:p w:rsidR="007D54E5" w:rsidRPr="00665E79" w:rsidRDefault="007D54E5" w:rsidP="007D54E5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665E79">
        <w:rPr>
          <w:rFonts w:ascii="楷体_GB2312" w:eastAsia="楷体_GB2312" w:hint="eastAsia"/>
          <w:sz w:val="24"/>
        </w:rPr>
        <w:t>1. 科研训练报告及要求：</w:t>
      </w:r>
    </w:p>
    <w:p w:rsidR="007D54E5" w:rsidRPr="00464DDC" w:rsidRDefault="007D54E5" w:rsidP="007D54E5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665E79">
        <w:rPr>
          <w:rFonts w:ascii="楷体_GB2312" w:eastAsia="楷体_GB2312" w:hint="eastAsia"/>
          <w:sz w:val="24"/>
        </w:rPr>
        <w:t>学生通过本环节的训练，</w:t>
      </w:r>
      <w:r w:rsidRPr="00464DDC">
        <w:rPr>
          <w:rFonts w:ascii="楷体_GB2312" w:eastAsia="楷体_GB2312" w:hint="eastAsia"/>
          <w:sz w:val="24"/>
          <w:highlight w:val="yellow"/>
        </w:rPr>
        <w:t>提交“科研训练”报告或成果，分</w:t>
      </w:r>
      <w:r w:rsidR="00464DDC" w:rsidRPr="00464DDC">
        <w:rPr>
          <w:rFonts w:ascii="楷体_GB2312" w:eastAsia="楷体_GB2312" w:hint="eastAsia"/>
          <w:sz w:val="24"/>
          <w:highlight w:val="yellow"/>
        </w:rPr>
        <w:t>以下</w:t>
      </w:r>
      <w:r w:rsidRPr="00464DDC">
        <w:rPr>
          <w:rFonts w:ascii="楷体_GB2312" w:eastAsia="楷体_GB2312" w:hint="eastAsia"/>
          <w:sz w:val="24"/>
          <w:highlight w:val="yellow"/>
        </w:rPr>
        <w:t>四大类</w:t>
      </w:r>
      <w:r w:rsidR="00382790" w:rsidRPr="00464DDC">
        <w:rPr>
          <w:rFonts w:ascii="楷体_GB2312" w:eastAsia="楷体_GB2312" w:hint="eastAsia"/>
          <w:sz w:val="24"/>
          <w:highlight w:val="yellow"/>
        </w:rPr>
        <w:t>，满足其中之一即可</w:t>
      </w:r>
      <w:r w:rsidRPr="00464DDC">
        <w:rPr>
          <w:rFonts w:ascii="楷体_GB2312" w:eastAsia="楷体_GB2312" w:hint="eastAsia"/>
          <w:sz w:val="24"/>
          <w:highlight w:val="yellow"/>
        </w:rPr>
        <w:t>：</w:t>
      </w:r>
    </w:p>
    <w:p w:rsidR="007D54E5" w:rsidRPr="00464DDC" w:rsidRDefault="007D54E5" w:rsidP="007D54E5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464DDC">
        <w:rPr>
          <w:rFonts w:ascii="楷体_GB2312" w:eastAsia="楷体_GB2312" w:hint="eastAsia"/>
          <w:sz w:val="24"/>
        </w:rPr>
        <w:t>（1）</w:t>
      </w:r>
      <w:r w:rsidR="00464DDC">
        <w:rPr>
          <w:rFonts w:ascii="楷体_GB2312" w:eastAsia="楷体_GB2312" w:hint="eastAsia"/>
          <w:sz w:val="24"/>
        </w:rPr>
        <w:t>以第一作者或参与作者身份</w:t>
      </w:r>
      <w:r w:rsidRPr="00464DDC">
        <w:rPr>
          <w:rFonts w:ascii="楷体_GB2312" w:eastAsia="楷体_GB2312" w:hint="eastAsia"/>
          <w:sz w:val="24"/>
        </w:rPr>
        <w:t>公开发表论文、专著、专利、</w:t>
      </w:r>
      <w:r w:rsidR="00464DDC">
        <w:rPr>
          <w:rFonts w:ascii="楷体_GB2312" w:eastAsia="楷体_GB2312" w:hint="eastAsia"/>
          <w:sz w:val="24"/>
        </w:rPr>
        <w:t>以及</w:t>
      </w:r>
      <w:r w:rsidR="00382790" w:rsidRPr="00464DDC">
        <w:rPr>
          <w:rFonts w:ascii="楷体_GB2312" w:eastAsia="楷体_GB2312" w:hint="eastAsia"/>
          <w:sz w:val="24"/>
        </w:rPr>
        <w:t>参加各类学科、专业相关竞赛</w:t>
      </w:r>
      <w:r w:rsidRPr="00464DDC">
        <w:rPr>
          <w:rFonts w:ascii="楷体_GB2312" w:eastAsia="楷体_GB2312" w:hint="eastAsia"/>
          <w:sz w:val="24"/>
        </w:rPr>
        <w:t>获奖证书（如果有）。以在校期间出版为准。</w:t>
      </w:r>
    </w:p>
    <w:p w:rsidR="007D54E5" w:rsidRPr="00464DDC" w:rsidRDefault="007D54E5" w:rsidP="007D54E5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464DDC">
        <w:rPr>
          <w:rFonts w:ascii="楷体_GB2312" w:eastAsia="楷体_GB2312" w:hint="eastAsia"/>
          <w:sz w:val="24"/>
        </w:rPr>
        <w:t>（2）项目研究报告。具体包括如下内容：①课题的目的、意义；②设计/试验方法或原理；③设计计算/试验材料；④实施方案和技术路线；⑤结果与分析；⑥存在问题与建议。报告不少于</w:t>
      </w:r>
      <w:r w:rsidR="0048192F" w:rsidRPr="00464DDC">
        <w:rPr>
          <w:rFonts w:ascii="楷体_GB2312" w:eastAsia="楷体_GB2312" w:hint="eastAsia"/>
          <w:sz w:val="24"/>
        </w:rPr>
        <w:t>2</w:t>
      </w:r>
      <w:r w:rsidRPr="00464DDC">
        <w:rPr>
          <w:rFonts w:ascii="楷体_GB2312" w:eastAsia="楷体_GB2312" w:hint="eastAsia"/>
          <w:sz w:val="24"/>
        </w:rPr>
        <w:t>000字。</w:t>
      </w:r>
    </w:p>
    <w:p w:rsidR="007D54E5" w:rsidRPr="00464DDC" w:rsidRDefault="007D54E5" w:rsidP="007D54E5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464DDC">
        <w:rPr>
          <w:rFonts w:ascii="楷体_GB2312" w:eastAsia="楷体_GB2312" w:hint="eastAsia"/>
          <w:sz w:val="24"/>
        </w:rPr>
        <w:t>（3）</w:t>
      </w:r>
      <w:r w:rsidR="00464DDC" w:rsidRPr="00464DDC">
        <w:rPr>
          <w:rFonts w:ascii="楷体_GB2312" w:eastAsia="楷体_GB2312" w:hint="eastAsia"/>
          <w:sz w:val="24"/>
        </w:rPr>
        <w:t>针对某技术、方法等的专利申请书。</w:t>
      </w:r>
    </w:p>
    <w:p w:rsidR="007D54E5" w:rsidRDefault="007D54E5" w:rsidP="007D54E5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464DDC">
        <w:rPr>
          <w:rFonts w:ascii="楷体_GB2312" w:eastAsia="楷体_GB2312" w:hint="eastAsia"/>
          <w:sz w:val="24"/>
        </w:rPr>
        <w:t>（4）</w:t>
      </w:r>
      <w:r w:rsidR="00464DDC" w:rsidRPr="00464DDC">
        <w:rPr>
          <w:rFonts w:ascii="楷体_GB2312" w:eastAsia="楷体_GB2312" w:hint="eastAsia"/>
          <w:sz w:val="24"/>
        </w:rPr>
        <w:t>科研训练总结报告，具体阐述参与了哪些实验室工作？学到哪些方法技术？哪些能力得到提升？存在的问题等。</w:t>
      </w:r>
    </w:p>
    <w:p w:rsidR="007D54E5" w:rsidRDefault="007D54E5" w:rsidP="007D54E5">
      <w:pPr>
        <w:spacing w:line="360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/>
          <w:b/>
          <w:sz w:val="24"/>
        </w:rPr>
        <w:t>（</w:t>
      </w:r>
      <w:r>
        <w:rPr>
          <w:rFonts w:ascii="楷体_GB2312" w:eastAsia="楷体_GB2312" w:hint="eastAsia"/>
          <w:b/>
          <w:sz w:val="24"/>
        </w:rPr>
        <w:t>二</w:t>
      </w:r>
      <w:r>
        <w:rPr>
          <w:rFonts w:ascii="楷体_GB2312" w:eastAsia="楷体_GB2312"/>
          <w:b/>
          <w:sz w:val="24"/>
        </w:rPr>
        <w:t>）评定标准</w:t>
      </w:r>
    </w:p>
    <w:p w:rsidR="00382790" w:rsidRPr="00382790" w:rsidRDefault="007D54E5" w:rsidP="00382790">
      <w:pPr>
        <w:spacing w:line="440" w:lineRule="exact"/>
        <w:ind w:firstLineChars="200" w:firstLine="480"/>
        <w:jc w:val="left"/>
        <w:rPr>
          <w:rFonts w:ascii="楷体_GB2312" w:eastAsia="楷体_GB2312"/>
          <w:sz w:val="24"/>
        </w:rPr>
      </w:pPr>
      <w:r w:rsidRPr="00CB38DE">
        <w:rPr>
          <w:rFonts w:ascii="楷体_GB2312" w:eastAsia="楷体_GB2312" w:hint="eastAsia"/>
          <w:sz w:val="24"/>
        </w:rPr>
        <w:t>考核评定标准主要依据选题是否符合专业要求、内容设计是否合理、格式是否规范、逻辑性的强弱及科研训练期间</w:t>
      </w:r>
      <w:r w:rsidR="00464DDC">
        <w:rPr>
          <w:rFonts w:ascii="楷体_GB2312" w:eastAsia="楷体_GB2312" w:hint="eastAsia"/>
          <w:sz w:val="24"/>
        </w:rPr>
        <w:t>任务完成情况、</w:t>
      </w:r>
      <w:r w:rsidRPr="00CB38DE">
        <w:rPr>
          <w:rFonts w:ascii="楷体_GB2312" w:eastAsia="楷体_GB2312" w:hint="eastAsia"/>
          <w:sz w:val="24"/>
        </w:rPr>
        <w:t>纪律执行情况等方</w:t>
      </w:r>
      <w:r w:rsidRPr="00CB38DE">
        <w:rPr>
          <w:rFonts w:ascii="楷体_GB2312" w:eastAsia="楷体_GB2312" w:hint="eastAsia"/>
          <w:sz w:val="24"/>
        </w:rPr>
        <w:lastRenderedPageBreak/>
        <w:t>面，</w:t>
      </w:r>
      <w:r>
        <w:rPr>
          <w:rFonts w:ascii="楷体_GB2312" w:eastAsia="楷体_GB2312" w:hint="eastAsia"/>
          <w:sz w:val="24"/>
        </w:rPr>
        <w:t>分为优、良、中、及格和不及格，其中：优（90-100）、良（80-90）、中（70-80）、及格（60－70）、不及格（60分以下）。</w:t>
      </w:r>
    </w:p>
    <w:p w:rsidR="007D54E5" w:rsidRDefault="007D54E5" w:rsidP="007D54E5">
      <w:pPr>
        <w:spacing w:line="360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（三）特别说明：</w:t>
      </w:r>
    </w:p>
    <w:p w:rsidR="00382790" w:rsidRDefault="00382790" w:rsidP="007D54E5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464DDC">
        <w:rPr>
          <w:rFonts w:ascii="楷体_GB2312" w:eastAsia="楷体_GB2312" w:hint="eastAsia"/>
          <w:sz w:val="24"/>
          <w:highlight w:val="yellow"/>
        </w:rPr>
        <w:t>达到上述科研训练报告条件</w:t>
      </w:r>
      <w:r w:rsidR="00464DDC" w:rsidRPr="00464DDC">
        <w:rPr>
          <w:rFonts w:ascii="楷体_GB2312" w:eastAsia="楷体_GB2312" w:hint="eastAsia"/>
          <w:sz w:val="24"/>
          <w:highlight w:val="yellow"/>
        </w:rPr>
        <w:t>（1）</w:t>
      </w:r>
      <w:r w:rsidRPr="00464DDC">
        <w:rPr>
          <w:rFonts w:ascii="楷体_GB2312" w:eastAsia="楷体_GB2312" w:hint="eastAsia"/>
          <w:sz w:val="24"/>
          <w:highlight w:val="yellow"/>
        </w:rPr>
        <w:t>，即公开发表论文、专著、专利、</w:t>
      </w:r>
      <w:r w:rsidR="004A3CB5" w:rsidRPr="00464DDC">
        <w:rPr>
          <w:rFonts w:ascii="楷体_GB2312" w:eastAsia="楷体_GB2312" w:hint="eastAsia"/>
          <w:sz w:val="24"/>
          <w:highlight w:val="yellow"/>
        </w:rPr>
        <w:t>参加各类学科、专业相关竞赛获奖，排名前</w:t>
      </w:r>
      <w:r w:rsidR="00F454A0" w:rsidRPr="00464DDC">
        <w:rPr>
          <w:rFonts w:ascii="楷体_GB2312" w:eastAsia="楷体_GB2312" w:hint="eastAsia"/>
          <w:sz w:val="24"/>
          <w:highlight w:val="yellow"/>
        </w:rPr>
        <w:t>五</w:t>
      </w:r>
      <w:r w:rsidR="004A3CB5" w:rsidRPr="00464DDC">
        <w:rPr>
          <w:rFonts w:ascii="楷体_GB2312" w:eastAsia="楷体_GB2312" w:hint="eastAsia"/>
          <w:sz w:val="24"/>
          <w:highlight w:val="yellow"/>
        </w:rPr>
        <w:t>者</w:t>
      </w:r>
      <w:r w:rsidR="00464DDC">
        <w:rPr>
          <w:rFonts w:ascii="楷体_GB2312" w:eastAsia="楷体_GB2312" w:hint="eastAsia"/>
          <w:sz w:val="24"/>
          <w:highlight w:val="yellow"/>
        </w:rPr>
        <w:t>科研训练</w:t>
      </w:r>
      <w:r w:rsidR="004A3CB5" w:rsidRPr="00464DDC">
        <w:rPr>
          <w:rFonts w:ascii="楷体_GB2312" w:eastAsia="楷体_GB2312" w:hint="eastAsia"/>
          <w:sz w:val="24"/>
          <w:highlight w:val="yellow"/>
        </w:rPr>
        <w:t>成绩直接认定为优</w:t>
      </w:r>
      <w:r w:rsidRPr="00464DDC">
        <w:rPr>
          <w:rFonts w:ascii="楷体_GB2312" w:eastAsia="楷体_GB2312" w:hint="eastAsia"/>
          <w:sz w:val="24"/>
          <w:highlight w:val="yellow"/>
        </w:rPr>
        <w:t>。</w:t>
      </w:r>
    </w:p>
    <w:p w:rsidR="007D54E5" w:rsidRDefault="007D54E5" w:rsidP="007D54E5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有下列情况之一的，成绩按不及格处理：</w:t>
      </w:r>
    </w:p>
    <w:p w:rsidR="007D54E5" w:rsidRDefault="007D54E5" w:rsidP="007D54E5">
      <w:pPr>
        <w:widowControl/>
        <w:snapToGrid w:val="0"/>
        <w:spacing w:line="360" w:lineRule="auto"/>
        <w:ind w:firstLineChars="200" w:firstLine="480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（1）未达到实训规定的基本要求，</w:t>
      </w:r>
      <w:r w:rsidR="0018503A">
        <w:rPr>
          <w:rFonts w:ascii="楷体_GB2312" w:eastAsia="楷体_GB2312" w:hint="eastAsia"/>
          <w:sz w:val="24"/>
        </w:rPr>
        <w:t>训练</w:t>
      </w:r>
      <w:r>
        <w:rPr>
          <w:rFonts w:ascii="楷体_GB2312" w:eastAsia="楷体_GB2312" w:hint="eastAsia"/>
          <w:sz w:val="24"/>
        </w:rPr>
        <w:t>报告不完整，马虎潦草，或内容有明显错误；</w:t>
      </w:r>
    </w:p>
    <w:p w:rsidR="007D54E5" w:rsidRDefault="007D54E5" w:rsidP="007D54E5">
      <w:pPr>
        <w:widowControl/>
        <w:snapToGrid w:val="0"/>
        <w:spacing w:line="360" w:lineRule="auto"/>
        <w:ind w:firstLineChars="200" w:firstLine="480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（2）未参加实训的时间超过全部实训时间三分之一以上者；</w:t>
      </w:r>
    </w:p>
    <w:p w:rsidR="007D54E5" w:rsidRDefault="007D54E5" w:rsidP="007D54E5">
      <w:pPr>
        <w:widowControl/>
        <w:snapToGrid w:val="0"/>
        <w:spacing w:line="360" w:lineRule="auto"/>
        <w:ind w:firstLineChars="200" w:firstLine="480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（3）实训中有违纪行为，教育不改或有严重违纪行为者。</w:t>
      </w:r>
    </w:p>
    <w:p w:rsidR="000A55C5" w:rsidRDefault="000A55C5" w:rsidP="008D5753">
      <w:pPr>
        <w:jc w:val="center"/>
      </w:pPr>
    </w:p>
    <w:p w:rsidR="000A55C5" w:rsidRDefault="000A55C5">
      <w:pPr>
        <w:widowControl/>
        <w:jc w:val="left"/>
        <w:rPr>
          <w:rFonts w:ascii="黑体" w:eastAsia="黑体" w:hAnsi="黑体"/>
          <w:b/>
          <w:sz w:val="44"/>
          <w:szCs w:val="30"/>
        </w:rPr>
      </w:pPr>
      <w:r>
        <w:rPr>
          <w:rFonts w:ascii="黑体" w:eastAsia="黑体" w:hAnsi="黑体"/>
          <w:b/>
          <w:sz w:val="44"/>
          <w:szCs w:val="30"/>
        </w:rPr>
        <w:br w:type="page"/>
      </w:r>
    </w:p>
    <w:p w:rsidR="008D5753" w:rsidRDefault="008D5753" w:rsidP="008D5753">
      <w:pPr>
        <w:jc w:val="center"/>
        <w:rPr>
          <w:rFonts w:ascii="黑体" w:eastAsia="黑体" w:hAnsi="黑体"/>
          <w:b/>
          <w:sz w:val="44"/>
          <w:szCs w:val="30"/>
        </w:rPr>
      </w:pPr>
      <w:bookmarkStart w:id="0" w:name="_GoBack"/>
      <w:bookmarkEnd w:id="0"/>
      <w:r w:rsidRPr="000A55C5">
        <w:rPr>
          <w:rFonts w:ascii="黑体" w:eastAsia="黑体" w:hAnsi="黑体" w:hint="eastAsia"/>
          <w:b/>
          <w:sz w:val="44"/>
          <w:szCs w:val="30"/>
        </w:rPr>
        <w:lastRenderedPageBreak/>
        <w:t>学年论文</w:t>
      </w:r>
    </w:p>
    <w:p w:rsidR="000A55C5" w:rsidRDefault="000A55C5" w:rsidP="000A55C5">
      <w:pPr>
        <w:kinsoku w:val="0"/>
        <w:overflowPunct w:val="0"/>
        <w:autoSpaceDE w:val="0"/>
        <w:autoSpaceDN w:val="0"/>
        <w:spacing w:afterLines="50" w:after="156" w:line="440" w:lineRule="exact"/>
        <w:rPr>
          <w:rFonts w:ascii="楷体" w:eastAsia="楷体" w:hAnsi="楷体"/>
          <w:b/>
          <w:sz w:val="28"/>
          <w:szCs w:val="28"/>
        </w:rPr>
      </w:pPr>
    </w:p>
    <w:p w:rsidR="000A55C5" w:rsidRPr="000A55C5" w:rsidRDefault="000A55C5" w:rsidP="000A55C5">
      <w:pPr>
        <w:kinsoku w:val="0"/>
        <w:overflowPunct w:val="0"/>
        <w:autoSpaceDE w:val="0"/>
        <w:autoSpaceDN w:val="0"/>
        <w:spacing w:afterLines="50" w:after="156" w:line="440" w:lineRule="exact"/>
        <w:rPr>
          <w:rFonts w:ascii="楷体" w:eastAsia="楷体" w:hAnsi="楷体"/>
          <w:b/>
          <w:sz w:val="28"/>
          <w:szCs w:val="28"/>
        </w:rPr>
      </w:pPr>
      <w:r w:rsidRPr="000A55C5">
        <w:rPr>
          <w:rFonts w:ascii="楷体" w:eastAsia="楷体" w:hAnsi="楷体" w:hint="eastAsia"/>
          <w:b/>
          <w:sz w:val="28"/>
          <w:szCs w:val="28"/>
        </w:rPr>
        <w:t>课程名称：</w:t>
      </w:r>
      <w:r>
        <w:rPr>
          <w:rFonts w:ascii="楷体" w:eastAsia="楷体" w:hAnsi="楷体" w:hint="eastAsia"/>
          <w:b/>
          <w:sz w:val="28"/>
          <w:szCs w:val="28"/>
        </w:rPr>
        <w:t>学年论文</w:t>
      </w:r>
    </w:p>
    <w:p w:rsidR="000A55C5" w:rsidRPr="000A55C5" w:rsidRDefault="000A55C5" w:rsidP="000A55C5">
      <w:pPr>
        <w:kinsoku w:val="0"/>
        <w:overflowPunct w:val="0"/>
        <w:autoSpaceDE w:val="0"/>
        <w:autoSpaceDN w:val="0"/>
        <w:spacing w:afterLines="50" w:after="156" w:line="440" w:lineRule="exact"/>
        <w:rPr>
          <w:rFonts w:ascii="楷体" w:eastAsia="楷体" w:hAnsi="楷体"/>
          <w:b/>
          <w:sz w:val="28"/>
          <w:szCs w:val="28"/>
        </w:rPr>
      </w:pPr>
      <w:r w:rsidRPr="000A55C5">
        <w:rPr>
          <w:rFonts w:ascii="楷体" w:eastAsia="楷体" w:hAnsi="楷体" w:hint="eastAsia"/>
          <w:b/>
          <w:sz w:val="28"/>
          <w:szCs w:val="28"/>
        </w:rPr>
        <w:t>课程性质：实践必修课</w:t>
      </w:r>
    </w:p>
    <w:p w:rsidR="000A55C5" w:rsidRDefault="000A55C5" w:rsidP="000A55C5">
      <w:pPr>
        <w:kinsoku w:val="0"/>
        <w:overflowPunct w:val="0"/>
        <w:autoSpaceDE w:val="0"/>
        <w:autoSpaceDN w:val="0"/>
        <w:spacing w:afterLines="50" w:after="156" w:line="440" w:lineRule="exact"/>
        <w:rPr>
          <w:rFonts w:ascii="楷体" w:eastAsia="楷体" w:hAnsi="楷体"/>
          <w:b/>
          <w:sz w:val="28"/>
          <w:szCs w:val="28"/>
        </w:rPr>
      </w:pPr>
      <w:r w:rsidRPr="000A55C5">
        <w:rPr>
          <w:rFonts w:ascii="楷体" w:eastAsia="楷体" w:hAnsi="楷体" w:hint="eastAsia"/>
          <w:b/>
          <w:sz w:val="28"/>
          <w:szCs w:val="28"/>
        </w:rPr>
        <w:t>学</w:t>
      </w:r>
      <w:r>
        <w:rPr>
          <w:rFonts w:ascii="楷体" w:eastAsia="楷体" w:hAnsi="楷体" w:hint="eastAsia"/>
          <w:b/>
          <w:sz w:val="28"/>
          <w:szCs w:val="28"/>
        </w:rPr>
        <w:t xml:space="preserve"> </w:t>
      </w:r>
      <w:r>
        <w:rPr>
          <w:rFonts w:ascii="楷体" w:eastAsia="楷体" w:hAnsi="楷体"/>
          <w:b/>
          <w:sz w:val="28"/>
          <w:szCs w:val="28"/>
        </w:rPr>
        <w:t xml:space="preserve">   </w:t>
      </w:r>
      <w:r w:rsidRPr="000A55C5">
        <w:rPr>
          <w:rFonts w:ascii="楷体" w:eastAsia="楷体" w:hAnsi="楷体" w:hint="eastAsia"/>
          <w:b/>
          <w:sz w:val="28"/>
          <w:szCs w:val="28"/>
        </w:rPr>
        <w:t>分：2</w:t>
      </w:r>
      <w:r w:rsidRPr="000A55C5">
        <w:rPr>
          <w:rFonts w:ascii="楷体" w:eastAsia="楷体" w:hAnsi="楷体"/>
          <w:b/>
          <w:sz w:val="28"/>
          <w:szCs w:val="28"/>
        </w:rPr>
        <w:t>.5</w:t>
      </w:r>
    </w:p>
    <w:p w:rsidR="008D5753" w:rsidRDefault="008D5753" w:rsidP="008D5753">
      <w:pPr>
        <w:rPr>
          <w:rFonts w:hint="eastAsia"/>
        </w:rPr>
      </w:pPr>
    </w:p>
    <w:p w:rsidR="008D5753" w:rsidRPr="00C249D0" w:rsidRDefault="008D5753" w:rsidP="006E5045">
      <w:pPr>
        <w:kinsoku w:val="0"/>
        <w:overflowPunct w:val="0"/>
        <w:autoSpaceDE w:val="0"/>
        <w:autoSpaceDN w:val="0"/>
        <w:spacing w:afterLines="50" w:after="156" w:line="440" w:lineRule="exact"/>
        <w:rPr>
          <w:rFonts w:ascii="楷体" w:eastAsia="楷体" w:hAnsi="楷体"/>
          <w:b/>
          <w:color w:val="FF0000"/>
          <w:sz w:val="28"/>
          <w:szCs w:val="28"/>
        </w:rPr>
      </w:pPr>
      <w:r w:rsidRPr="00C249D0">
        <w:rPr>
          <w:rFonts w:ascii="楷体" w:eastAsia="楷体" w:hAnsi="楷体" w:hint="eastAsia"/>
          <w:b/>
          <w:sz w:val="28"/>
          <w:szCs w:val="28"/>
        </w:rPr>
        <w:t>一、教学内容及要求</w:t>
      </w:r>
    </w:p>
    <w:p w:rsidR="008D5753" w:rsidRDefault="008D5753" w:rsidP="008D5753">
      <w:pPr>
        <w:kinsoku w:val="0"/>
        <w:overflowPunct w:val="0"/>
        <w:autoSpaceDE w:val="0"/>
        <w:autoSpaceDN w:val="0"/>
        <w:spacing w:line="360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（一）学年论文的</w:t>
      </w:r>
      <w:r>
        <w:rPr>
          <w:rFonts w:ascii="楷体_GB2312" w:eastAsia="楷体_GB2312"/>
          <w:b/>
          <w:sz w:val="24"/>
        </w:rPr>
        <w:t>内容</w:t>
      </w:r>
    </w:p>
    <w:p w:rsidR="008D5753" w:rsidRDefault="008D5753" w:rsidP="008D5753">
      <w:pPr>
        <w:spacing w:line="360" w:lineRule="auto"/>
        <w:ind w:firstLineChars="200" w:firstLine="480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kern w:val="0"/>
          <w:sz w:val="24"/>
        </w:rPr>
        <w:t>植物科学与技术专业涉及作物育种、栽培、品质、发育调控等多方面的内容，针对这些内容的学年论文是一个综合性的实践教学环节，内容丰富，</w:t>
      </w:r>
      <w:r w:rsidRPr="00806FA4">
        <w:rPr>
          <w:rFonts w:ascii="楷体" w:eastAsia="楷体" w:hAnsi="楷体" w:cs="宋体" w:hint="eastAsia"/>
          <w:kern w:val="0"/>
          <w:sz w:val="24"/>
          <w:highlight w:val="yellow"/>
        </w:rPr>
        <w:t>学生可在教师指导下，</w:t>
      </w:r>
      <w:r w:rsidR="00B70F1A" w:rsidRPr="00806FA4">
        <w:rPr>
          <w:rFonts w:ascii="楷体" w:eastAsia="楷体" w:hAnsi="楷体" w:cs="宋体" w:hint="eastAsia"/>
          <w:kern w:val="0"/>
          <w:sz w:val="24"/>
          <w:highlight w:val="yellow"/>
        </w:rPr>
        <w:t>根据所参与的科学研究工作内容完成</w:t>
      </w:r>
      <w:r w:rsidR="00AD64DB" w:rsidRPr="00806FA4">
        <w:rPr>
          <w:rFonts w:ascii="楷体" w:eastAsia="楷体" w:hAnsi="楷体" w:cs="宋体" w:hint="eastAsia"/>
          <w:kern w:val="0"/>
          <w:sz w:val="24"/>
          <w:highlight w:val="yellow"/>
        </w:rPr>
        <w:t>研究性</w:t>
      </w:r>
      <w:r w:rsidR="00B70F1A" w:rsidRPr="00806FA4">
        <w:rPr>
          <w:rFonts w:ascii="楷体" w:eastAsia="楷体" w:hAnsi="楷体" w:cs="宋体" w:hint="eastAsia"/>
          <w:kern w:val="0"/>
          <w:sz w:val="24"/>
          <w:highlight w:val="yellow"/>
        </w:rPr>
        <w:t>论文撰写，也可</w:t>
      </w:r>
      <w:r w:rsidRPr="00806FA4">
        <w:rPr>
          <w:rFonts w:ascii="楷体" w:eastAsia="楷体" w:hAnsi="楷体" w:cs="宋体" w:hint="eastAsia"/>
          <w:kern w:val="0"/>
          <w:sz w:val="24"/>
          <w:highlight w:val="yellow"/>
        </w:rPr>
        <w:t>根据自身关注的研究方向、感兴趣的专业问题，灵活选择学年论文的方向</w:t>
      </w:r>
      <w:r w:rsidR="00AD64DB" w:rsidRPr="00806FA4">
        <w:rPr>
          <w:rFonts w:ascii="楷体" w:eastAsia="楷体" w:hAnsi="楷体" w:cs="宋体" w:hint="eastAsia"/>
          <w:kern w:val="0"/>
          <w:sz w:val="24"/>
          <w:highlight w:val="yellow"/>
        </w:rPr>
        <w:t>，完成综述类论文撰写。</w:t>
      </w:r>
      <w:r>
        <w:rPr>
          <w:rFonts w:ascii="楷体" w:eastAsia="楷体" w:hAnsi="楷体" w:cs="宋体" w:hint="eastAsia"/>
          <w:kern w:val="0"/>
          <w:sz w:val="24"/>
        </w:rPr>
        <w:t>可选择的方向如下：</w:t>
      </w:r>
      <w:r>
        <w:rPr>
          <w:rFonts w:ascii="楷体" w:eastAsia="楷体" w:hAnsi="楷体" w:cs="宋体"/>
          <w:sz w:val="24"/>
        </w:rPr>
        <w:t xml:space="preserve"> </w:t>
      </w:r>
    </w:p>
    <w:p w:rsidR="008D5753" w:rsidRDefault="008D5753" w:rsidP="008D5753">
      <w:pPr>
        <w:kinsoku w:val="0"/>
        <w:overflowPunct w:val="0"/>
        <w:autoSpaceDE w:val="0"/>
        <w:autoSpaceDN w:val="0"/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</w:t>
      </w:r>
      <w:r>
        <w:rPr>
          <w:rFonts w:ascii="楷体" w:eastAsia="楷体" w:hAnsi="楷体" w:hint="eastAsia"/>
          <w:szCs w:val="21"/>
        </w:rPr>
        <w:t>植物营养与品质方向</w:t>
      </w:r>
    </w:p>
    <w:p w:rsidR="008D5753" w:rsidRDefault="008D5753" w:rsidP="008D5753">
      <w:pPr>
        <w:kinsoku w:val="0"/>
        <w:overflowPunct w:val="0"/>
        <w:autoSpaceDE w:val="0"/>
        <w:autoSpaceDN w:val="0"/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>
        <w:rPr>
          <w:rFonts w:ascii="楷体" w:eastAsia="楷体" w:hAnsi="楷体" w:hint="eastAsia"/>
          <w:szCs w:val="21"/>
        </w:rPr>
        <w:t>植物栽培生理生化方向</w:t>
      </w:r>
    </w:p>
    <w:p w:rsidR="008D5753" w:rsidRDefault="008D5753" w:rsidP="008D5753">
      <w:pPr>
        <w:kinsoku w:val="0"/>
        <w:overflowPunct w:val="0"/>
        <w:autoSpaceDE w:val="0"/>
        <w:autoSpaceDN w:val="0"/>
        <w:spacing w:line="360" w:lineRule="auto"/>
        <w:ind w:firstLineChars="200" w:firstLine="480"/>
        <w:rPr>
          <w:rFonts w:ascii="楷体" w:eastAsia="楷体" w:hAnsi="楷体"/>
          <w:szCs w:val="21"/>
        </w:rPr>
      </w:pPr>
      <w:r>
        <w:rPr>
          <w:rFonts w:ascii="楷体_GB2312" w:eastAsia="楷体_GB2312" w:hint="eastAsia"/>
          <w:sz w:val="24"/>
        </w:rPr>
        <w:t>3.</w:t>
      </w:r>
      <w:r>
        <w:rPr>
          <w:rFonts w:ascii="楷体" w:eastAsia="楷体" w:hAnsi="楷体" w:hint="eastAsia"/>
          <w:szCs w:val="21"/>
        </w:rPr>
        <w:t>资源植物生物技术</w:t>
      </w:r>
    </w:p>
    <w:p w:rsidR="008D5753" w:rsidRDefault="008D5753" w:rsidP="008D5753">
      <w:pPr>
        <w:kinsoku w:val="0"/>
        <w:overflowPunct w:val="0"/>
        <w:autoSpaceDE w:val="0"/>
        <w:autoSpaceDN w:val="0"/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4.</w:t>
      </w:r>
      <w:r>
        <w:rPr>
          <w:rFonts w:ascii="楷体" w:eastAsia="楷体" w:hAnsi="楷体" w:hint="eastAsia"/>
          <w:szCs w:val="21"/>
        </w:rPr>
        <w:t>植物染色体工程与细胞生物学方向</w:t>
      </w:r>
    </w:p>
    <w:p w:rsidR="008D5753" w:rsidRDefault="008D5753" w:rsidP="008D5753">
      <w:pPr>
        <w:kinsoku w:val="0"/>
        <w:overflowPunct w:val="0"/>
        <w:autoSpaceDE w:val="0"/>
        <w:autoSpaceDN w:val="0"/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5.</w:t>
      </w:r>
      <w:r>
        <w:rPr>
          <w:rFonts w:ascii="楷体" w:eastAsia="楷体" w:hAnsi="楷体" w:hint="eastAsia"/>
          <w:szCs w:val="21"/>
        </w:rPr>
        <w:t>植物分子生物学与基因工程方向</w:t>
      </w:r>
    </w:p>
    <w:p w:rsidR="008D5753" w:rsidRDefault="008D5753" w:rsidP="00B70F1A">
      <w:pPr>
        <w:spacing w:line="360" w:lineRule="auto"/>
        <w:ind w:firstLineChars="200" w:firstLine="480"/>
        <w:rPr>
          <w:rFonts w:ascii="黑体" w:eastAsia="黑体"/>
          <w:b/>
          <w:sz w:val="24"/>
        </w:rPr>
      </w:pPr>
      <w:r>
        <w:rPr>
          <w:rFonts w:ascii="楷体_GB2312" w:eastAsia="楷体_GB2312" w:hint="eastAsia"/>
          <w:sz w:val="24"/>
        </w:rPr>
        <w:t>6.</w:t>
      </w:r>
      <w:r>
        <w:rPr>
          <w:rFonts w:ascii="楷体" w:eastAsia="楷体" w:hAnsi="楷体" w:hint="eastAsia"/>
          <w:szCs w:val="21"/>
        </w:rPr>
        <w:t>植物遗传育种与生物技术方向</w:t>
      </w:r>
    </w:p>
    <w:p w:rsidR="008D5753" w:rsidRPr="00D1020B" w:rsidRDefault="008D5753" w:rsidP="008D5753">
      <w:pPr>
        <w:kinsoku w:val="0"/>
        <w:overflowPunct w:val="0"/>
        <w:autoSpaceDE w:val="0"/>
        <w:autoSpaceDN w:val="0"/>
        <w:spacing w:line="360" w:lineRule="auto"/>
        <w:rPr>
          <w:rFonts w:ascii="楷体_GB2312" w:eastAsia="楷体_GB2312"/>
          <w:b/>
          <w:sz w:val="24"/>
        </w:rPr>
      </w:pPr>
      <w:r w:rsidRPr="00D1020B">
        <w:rPr>
          <w:rFonts w:ascii="楷体_GB2312" w:eastAsia="楷体_GB2312" w:hint="eastAsia"/>
          <w:b/>
          <w:sz w:val="24"/>
        </w:rPr>
        <w:t>（</w:t>
      </w:r>
      <w:r w:rsidR="00B70F1A">
        <w:rPr>
          <w:rFonts w:ascii="楷体_GB2312" w:eastAsia="楷体_GB2312" w:hint="eastAsia"/>
          <w:b/>
          <w:sz w:val="24"/>
        </w:rPr>
        <w:t>二</w:t>
      </w:r>
      <w:r w:rsidRPr="00D1020B">
        <w:rPr>
          <w:rFonts w:ascii="楷体_GB2312" w:eastAsia="楷体_GB2312" w:hint="eastAsia"/>
          <w:b/>
          <w:sz w:val="24"/>
        </w:rPr>
        <w:t>） 学年论文基本要求</w:t>
      </w:r>
    </w:p>
    <w:p w:rsidR="008D5753" w:rsidRPr="00E20461" w:rsidRDefault="008D5753" w:rsidP="008D5753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</w:t>
      </w:r>
      <w:r w:rsidRPr="00E20461">
        <w:rPr>
          <w:rFonts w:ascii="楷体_GB2312" w:eastAsia="楷体_GB2312" w:hint="eastAsia"/>
          <w:sz w:val="24"/>
        </w:rPr>
        <w:t>选题：由指导教师布置选题范围，学生在具备一定专业知识的基础上，明确研究的对象或所要解决的问题。论题要求明确具体，具备一定的理论价值或</w:t>
      </w:r>
      <w:r>
        <w:rPr>
          <w:rFonts w:ascii="楷体_GB2312" w:eastAsia="楷体_GB2312" w:hint="eastAsia"/>
          <w:sz w:val="24"/>
        </w:rPr>
        <w:t>应用</w:t>
      </w:r>
      <w:r w:rsidRPr="00E20461">
        <w:rPr>
          <w:rFonts w:ascii="楷体_GB2312" w:eastAsia="楷体_GB2312" w:hint="eastAsia"/>
          <w:sz w:val="24"/>
        </w:rPr>
        <w:t>价值</w:t>
      </w:r>
      <w:r>
        <w:rPr>
          <w:rFonts w:ascii="楷体_GB2312" w:eastAsia="楷体_GB2312" w:hint="eastAsia"/>
          <w:sz w:val="24"/>
        </w:rPr>
        <w:t>，</w:t>
      </w:r>
      <w:r w:rsidRPr="00876709">
        <w:rPr>
          <w:rFonts w:ascii="楷体_GB2312" w:eastAsia="楷体_GB2312" w:hint="eastAsia"/>
          <w:sz w:val="24"/>
        </w:rPr>
        <w:t>与本专业中某一学科有一定联系。</w:t>
      </w:r>
    </w:p>
    <w:p w:rsidR="008D5753" w:rsidRPr="00E20461" w:rsidRDefault="008D5753" w:rsidP="008D5753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 w:rsidRPr="00E20461">
        <w:rPr>
          <w:rFonts w:ascii="楷体_GB2312" w:eastAsia="楷体_GB2312" w:hint="eastAsia"/>
          <w:sz w:val="24"/>
        </w:rPr>
        <w:t>收集</w:t>
      </w:r>
      <w:r w:rsidR="00982996">
        <w:rPr>
          <w:rFonts w:ascii="楷体_GB2312" w:eastAsia="楷体_GB2312" w:hint="eastAsia"/>
          <w:sz w:val="24"/>
        </w:rPr>
        <w:t>资料</w:t>
      </w:r>
      <w:r w:rsidRPr="00E20461">
        <w:rPr>
          <w:rFonts w:ascii="楷体_GB2312" w:eastAsia="楷体_GB2312" w:hint="eastAsia"/>
          <w:sz w:val="24"/>
        </w:rPr>
        <w:t>：学生围绕论题广泛收集</w:t>
      </w:r>
      <w:r w:rsidR="00982996">
        <w:rPr>
          <w:rFonts w:ascii="楷体_GB2312" w:eastAsia="楷体_GB2312" w:hint="eastAsia"/>
          <w:sz w:val="24"/>
        </w:rPr>
        <w:t>资料</w:t>
      </w:r>
      <w:r w:rsidRPr="00E20461">
        <w:rPr>
          <w:rFonts w:ascii="楷体_GB2312" w:eastAsia="楷体_GB2312" w:hint="eastAsia"/>
          <w:sz w:val="24"/>
        </w:rPr>
        <w:t>，认真进行整理分析，使</w:t>
      </w:r>
      <w:r w:rsidR="00982996">
        <w:rPr>
          <w:rFonts w:ascii="楷体_GB2312" w:eastAsia="楷体_GB2312" w:hint="eastAsia"/>
          <w:sz w:val="24"/>
        </w:rPr>
        <w:t>资料</w:t>
      </w:r>
      <w:r w:rsidRPr="00E20461">
        <w:rPr>
          <w:rFonts w:ascii="楷体_GB2312" w:eastAsia="楷体_GB2312" w:hint="eastAsia"/>
          <w:sz w:val="24"/>
        </w:rPr>
        <w:t>系统化、条理化。</w:t>
      </w:r>
    </w:p>
    <w:p w:rsidR="008D5753" w:rsidRPr="00E20461" w:rsidRDefault="008D5753" w:rsidP="008D5753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3.</w:t>
      </w:r>
      <w:r w:rsidRPr="00E20461">
        <w:rPr>
          <w:rFonts w:ascii="楷体_GB2312" w:eastAsia="楷体_GB2312" w:hint="eastAsia"/>
          <w:sz w:val="24"/>
        </w:rPr>
        <w:t>拟定大纲：学生在动手写作论文之前，应仔细拟出论文提纲，以使文章结构严谨，逻辑严密，层次分明，重点突出。</w:t>
      </w:r>
    </w:p>
    <w:p w:rsidR="008D5753" w:rsidRPr="00E20461" w:rsidRDefault="008D5753" w:rsidP="008D5753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4.</w:t>
      </w:r>
      <w:r w:rsidRPr="00E20461">
        <w:rPr>
          <w:rFonts w:ascii="楷体_GB2312" w:eastAsia="楷体_GB2312" w:hint="eastAsia"/>
          <w:sz w:val="24"/>
        </w:rPr>
        <w:t>定稿：学生根据论文提纲写出论文，在对文章反复修改后上交指导教师。</w:t>
      </w:r>
      <w:r w:rsidRPr="00E20461">
        <w:rPr>
          <w:rFonts w:ascii="楷体_GB2312" w:eastAsia="楷体_GB2312" w:hint="eastAsia"/>
          <w:sz w:val="24"/>
        </w:rPr>
        <w:lastRenderedPageBreak/>
        <w:t>论文要求格式规范，有封面、摘要、关键词、标题、作者、正文、参考文献。</w:t>
      </w:r>
    </w:p>
    <w:p w:rsidR="008D5753" w:rsidRDefault="008D5753" w:rsidP="008D5753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5.</w:t>
      </w:r>
      <w:r w:rsidR="00040893">
        <w:rPr>
          <w:rFonts w:ascii="楷体_GB2312" w:eastAsia="楷体_GB2312" w:hint="eastAsia"/>
          <w:sz w:val="24"/>
        </w:rPr>
        <w:t>评定：指导教师对学年论文修改、点评，</w:t>
      </w:r>
      <w:r w:rsidRPr="00E20461">
        <w:rPr>
          <w:rFonts w:ascii="楷体_GB2312" w:eastAsia="楷体_GB2312" w:hint="eastAsia"/>
          <w:sz w:val="24"/>
        </w:rPr>
        <w:t>对优秀论文可推荐发表。</w:t>
      </w:r>
    </w:p>
    <w:p w:rsidR="008D5753" w:rsidRPr="0059392A" w:rsidRDefault="00982996" w:rsidP="0059392A">
      <w:pPr>
        <w:kinsoku w:val="0"/>
        <w:overflowPunct w:val="0"/>
        <w:autoSpaceDE w:val="0"/>
        <w:autoSpaceDN w:val="0"/>
        <w:spacing w:line="440" w:lineRule="exact"/>
        <w:rPr>
          <w:rFonts w:ascii="楷体" w:eastAsia="楷体" w:hAnsi="楷体"/>
          <w:b/>
          <w:sz w:val="28"/>
          <w:szCs w:val="28"/>
        </w:rPr>
      </w:pPr>
      <w:r w:rsidRPr="0059392A">
        <w:rPr>
          <w:rFonts w:ascii="楷体" w:eastAsia="楷体" w:hAnsi="楷体" w:hint="eastAsia"/>
          <w:b/>
          <w:sz w:val="28"/>
          <w:szCs w:val="28"/>
        </w:rPr>
        <w:t>二</w:t>
      </w:r>
      <w:r w:rsidR="008D5753" w:rsidRPr="0059392A">
        <w:rPr>
          <w:rFonts w:ascii="楷体" w:eastAsia="楷体" w:hAnsi="楷体" w:hint="eastAsia"/>
          <w:b/>
          <w:sz w:val="28"/>
          <w:szCs w:val="28"/>
        </w:rPr>
        <w:t>、学年论文的指导</w:t>
      </w:r>
      <w:r w:rsidR="0059392A" w:rsidRPr="0059392A">
        <w:rPr>
          <w:rFonts w:ascii="楷体" w:eastAsia="楷体" w:hAnsi="楷体" w:hint="eastAsia"/>
          <w:b/>
          <w:sz w:val="28"/>
          <w:szCs w:val="28"/>
        </w:rPr>
        <w:t>与时间安排</w:t>
      </w:r>
    </w:p>
    <w:p w:rsidR="00E018FF" w:rsidRDefault="003A00CD" w:rsidP="008D5753">
      <w:pPr>
        <w:spacing w:line="360" w:lineRule="auto"/>
        <w:ind w:firstLineChars="200" w:firstLine="480"/>
        <w:rPr>
          <w:rFonts w:ascii="楷体" w:eastAsia="楷体" w:hAnsi="楷体" w:cs="宋体"/>
          <w:sz w:val="24"/>
          <w:szCs w:val="24"/>
        </w:rPr>
      </w:pPr>
      <w:r w:rsidRPr="00806FA4">
        <w:rPr>
          <w:rFonts w:ascii="楷体" w:eastAsia="楷体" w:hAnsi="楷体" w:cs="宋体" w:hint="eastAsia"/>
          <w:sz w:val="24"/>
          <w:szCs w:val="24"/>
          <w:highlight w:val="yellow"/>
        </w:rPr>
        <w:t>按照教学计划安排，学年论文安排在</w:t>
      </w:r>
      <w:r w:rsidRPr="00806FA4">
        <w:rPr>
          <w:rFonts w:ascii="楷体" w:eastAsia="楷体" w:hAnsi="楷体" w:hint="eastAsia"/>
          <w:sz w:val="24"/>
          <w:highlight w:val="yellow"/>
        </w:rPr>
        <w:t>第二、第三</w:t>
      </w:r>
      <w:r w:rsidRPr="00806FA4">
        <w:rPr>
          <w:rFonts w:ascii="楷体" w:eastAsia="楷体" w:hAnsi="楷体" w:cs="宋体" w:hint="eastAsia"/>
          <w:sz w:val="24"/>
          <w:szCs w:val="24"/>
          <w:highlight w:val="yellow"/>
        </w:rPr>
        <w:t>学年进行，时间为两年，每</w:t>
      </w:r>
      <w:r w:rsidR="00D76BF6">
        <w:rPr>
          <w:rFonts w:ascii="楷体" w:eastAsia="楷体" w:hAnsi="楷体" w:cs="宋体" w:hint="eastAsia"/>
          <w:sz w:val="24"/>
          <w:szCs w:val="24"/>
          <w:highlight w:val="yellow"/>
        </w:rPr>
        <w:t>一学</w:t>
      </w:r>
      <w:r w:rsidRPr="00806FA4">
        <w:rPr>
          <w:rFonts w:ascii="楷体" w:eastAsia="楷体" w:hAnsi="楷体" w:cs="宋体" w:hint="eastAsia"/>
          <w:sz w:val="24"/>
          <w:szCs w:val="24"/>
          <w:highlight w:val="yellow"/>
        </w:rPr>
        <w:t>年</w:t>
      </w:r>
      <w:r w:rsidR="00AD64DB" w:rsidRPr="00806FA4">
        <w:rPr>
          <w:rFonts w:ascii="楷体" w:eastAsia="楷体" w:hAnsi="楷体" w:cs="宋体" w:hint="eastAsia"/>
          <w:sz w:val="24"/>
          <w:szCs w:val="24"/>
          <w:highlight w:val="yellow"/>
        </w:rPr>
        <w:t>需</w:t>
      </w:r>
      <w:r w:rsidRPr="00806FA4">
        <w:rPr>
          <w:rFonts w:ascii="楷体" w:eastAsia="楷体" w:hAnsi="楷体" w:cs="宋体" w:hint="eastAsia"/>
          <w:sz w:val="24"/>
          <w:szCs w:val="24"/>
          <w:highlight w:val="yellow"/>
        </w:rPr>
        <w:t>撰写一篇论文。</w:t>
      </w:r>
      <w:r w:rsidR="00E018FF" w:rsidRPr="00806FA4">
        <w:rPr>
          <w:rFonts w:ascii="楷体" w:eastAsia="楷体" w:hAnsi="楷体" w:cs="宋体" w:hint="eastAsia"/>
          <w:sz w:val="24"/>
          <w:szCs w:val="24"/>
          <w:highlight w:val="yellow"/>
        </w:rPr>
        <w:t>第三学年的论文可以是在第二学年论文的基础上进一步补充、修改、完善而成，也可以根据新的选题完成。</w:t>
      </w:r>
    </w:p>
    <w:p w:rsidR="008D5753" w:rsidRPr="00314C2B" w:rsidRDefault="003A00CD" w:rsidP="008D5753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C249D0">
        <w:rPr>
          <w:rFonts w:ascii="楷体" w:eastAsia="楷体" w:hAnsi="楷体" w:cs="宋体" w:hint="eastAsia"/>
          <w:sz w:val="24"/>
          <w:szCs w:val="24"/>
        </w:rPr>
        <w:t>学生</w:t>
      </w:r>
      <w:r w:rsidRPr="00C249D0">
        <w:rPr>
          <w:rFonts w:ascii="楷体" w:eastAsia="楷体" w:hAnsi="楷体" w:hint="eastAsia"/>
          <w:sz w:val="24"/>
        </w:rPr>
        <w:t>由学院统一协调安排，结合师生意愿，进入各科研团队、</w:t>
      </w:r>
      <w:r>
        <w:rPr>
          <w:rFonts w:ascii="楷体" w:eastAsia="楷体" w:hAnsi="楷体" w:hint="eastAsia"/>
          <w:sz w:val="24"/>
        </w:rPr>
        <w:t>课题组、</w:t>
      </w:r>
      <w:r w:rsidRPr="00C249D0">
        <w:rPr>
          <w:rFonts w:ascii="楷体" w:eastAsia="楷体" w:hAnsi="楷体" w:hint="eastAsia"/>
          <w:sz w:val="24"/>
        </w:rPr>
        <w:t>实验室，在指导教师的安排下进行</w:t>
      </w:r>
      <w:r>
        <w:rPr>
          <w:rFonts w:ascii="楷体" w:eastAsia="楷体" w:hAnsi="楷体" w:hint="eastAsia"/>
          <w:sz w:val="24"/>
        </w:rPr>
        <w:t>学年论文写作</w:t>
      </w:r>
      <w:r w:rsidRPr="00C249D0">
        <w:rPr>
          <w:rFonts w:ascii="楷体" w:eastAsia="楷体" w:hAnsi="楷体" w:hint="eastAsia"/>
          <w:sz w:val="24"/>
        </w:rPr>
        <w:t>。</w:t>
      </w:r>
      <w:r w:rsidR="00982996" w:rsidRPr="00314C2B">
        <w:rPr>
          <w:rFonts w:ascii="楷体_GB2312" w:eastAsia="楷体_GB2312" w:hint="eastAsia"/>
          <w:sz w:val="24"/>
        </w:rPr>
        <w:t>指导教师应全面指导学生</w:t>
      </w:r>
      <w:r w:rsidR="00982996">
        <w:rPr>
          <w:rFonts w:ascii="楷体_GB2312" w:eastAsia="楷体_GB2312" w:hint="eastAsia"/>
          <w:sz w:val="24"/>
        </w:rPr>
        <w:t>学年</w:t>
      </w:r>
      <w:r w:rsidR="00982996" w:rsidRPr="00314C2B">
        <w:rPr>
          <w:rFonts w:ascii="楷体_GB2312" w:eastAsia="楷体_GB2312" w:hint="eastAsia"/>
          <w:sz w:val="24"/>
        </w:rPr>
        <w:t>论文写作，</w:t>
      </w:r>
      <w:r w:rsidRPr="00314C2B">
        <w:rPr>
          <w:rFonts w:ascii="楷体_GB2312" w:eastAsia="楷体_GB2312" w:hint="eastAsia"/>
          <w:sz w:val="24"/>
        </w:rPr>
        <w:t>定期检查学生进展情况，</w:t>
      </w:r>
      <w:r>
        <w:rPr>
          <w:rFonts w:ascii="楷体_GB2312" w:eastAsia="楷体_GB2312" w:hint="eastAsia"/>
          <w:sz w:val="24"/>
        </w:rPr>
        <w:t>及时</w:t>
      </w:r>
      <w:r w:rsidRPr="00314C2B">
        <w:rPr>
          <w:rFonts w:ascii="楷体_GB2312" w:eastAsia="楷体_GB2312"/>
          <w:sz w:val="24"/>
        </w:rPr>
        <w:t>对每位学生</w:t>
      </w:r>
      <w:r>
        <w:rPr>
          <w:rFonts w:ascii="楷体_GB2312" w:eastAsia="楷体_GB2312" w:hint="eastAsia"/>
          <w:sz w:val="24"/>
        </w:rPr>
        <w:t>进行</w:t>
      </w:r>
      <w:r w:rsidRPr="00314C2B">
        <w:rPr>
          <w:rFonts w:ascii="楷体_GB2312" w:eastAsia="楷体_GB2312"/>
          <w:sz w:val="24"/>
        </w:rPr>
        <w:t>指导和答疑</w:t>
      </w:r>
      <w:r>
        <w:rPr>
          <w:rFonts w:ascii="楷体_GB2312" w:eastAsia="楷体_GB2312"/>
          <w:sz w:val="24"/>
        </w:rPr>
        <w:t>，</w:t>
      </w:r>
      <w:r w:rsidR="00982996" w:rsidRPr="00314C2B">
        <w:rPr>
          <w:rFonts w:ascii="楷体_GB2312" w:eastAsia="楷体_GB2312" w:hint="eastAsia"/>
          <w:sz w:val="24"/>
        </w:rPr>
        <w:t>对已经完成的论文进行全面的审查，以确保学生</w:t>
      </w:r>
      <w:r w:rsidR="00982996">
        <w:rPr>
          <w:rFonts w:ascii="楷体_GB2312" w:eastAsia="楷体_GB2312" w:hint="eastAsia"/>
          <w:sz w:val="24"/>
        </w:rPr>
        <w:t>学年</w:t>
      </w:r>
      <w:r w:rsidR="00982996" w:rsidRPr="00314C2B">
        <w:rPr>
          <w:rFonts w:ascii="楷体_GB2312" w:eastAsia="楷体_GB2312" w:hint="eastAsia"/>
          <w:sz w:val="24"/>
        </w:rPr>
        <w:t>论文的写作符合有关规定。</w:t>
      </w:r>
      <w:r>
        <w:rPr>
          <w:rFonts w:ascii="楷体_GB2312" w:eastAsia="楷体_GB2312" w:hint="eastAsia"/>
          <w:sz w:val="24"/>
        </w:rPr>
        <w:t>同时，</w:t>
      </w:r>
      <w:r w:rsidR="00982996">
        <w:rPr>
          <w:rFonts w:ascii="楷体_GB2312" w:eastAsia="楷体_GB2312" w:hint="eastAsia"/>
          <w:sz w:val="24"/>
        </w:rPr>
        <w:t>指导教师有义务加强</w:t>
      </w:r>
      <w:r w:rsidR="00982996">
        <w:rPr>
          <w:rFonts w:ascii="楷体_GB2312" w:eastAsia="楷体_GB2312"/>
          <w:sz w:val="24"/>
        </w:rPr>
        <w:t>培养学生</w:t>
      </w:r>
      <w:r w:rsidR="00982996">
        <w:rPr>
          <w:rFonts w:ascii="楷体_GB2312" w:eastAsia="楷体_GB2312" w:hint="eastAsia"/>
          <w:sz w:val="24"/>
        </w:rPr>
        <w:t>良好的学术道德</w:t>
      </w:r>
      <w:r w:rsidR="00982996">
        <w:rPr>
          <w:rFonts w:ascii="楷体_GB2312" w:eastAsia="楷体_GB2312"/>
          <w:sz w:val="24"/>
        </w:rPr>
        <w:t>，求真务实的工作作风</w:t>
      </w:r>
      <w:r w:rsidR="00982996">
        <w:rPr>
          <w:rFonts w:ascii="楷体_GB2312" w:eastAsia="楷体_GB2312" w:hint="eastAsia"/>
          <w:sz w:val="24"/>
        </w:rPr>
        <w:t>，</w:t>
      </w:r>
      <w:r w:rsidR="00982996">
        <w:rPr>
          <w:rFonts w:ascii="楷体_GB2312" w:eastAsia="楷体_GB2312"/>
          <w:sz w:val="24"/>
        </w:rPr>
        <w:t>促进学生德智体美全面发展</w:t>
      </w:r>
      <w:r>
        <w:rPr>
          <w:rFonts w:ascii="楷体_GB2312" w:eastAsia="楷体_GB2312"/>
          <w:sz w:val="24"/>
        </w:rPr>
        <w:t>。</w:t>
      </w:r>
      <w:r w:rsidR="00982996" w:rsidRPr="00314C2B">
        <w:rPr>
          <w:rFonts w:ascii="楷体_GB2312" w:eastAsia="楷体_GB2312"/>
          <w:sz w:val="24"/>
        </w:rPr>
        <w:t xml:space="preserve"> </w:t>
      </w:r>
    </w:p>
    <w:p w:rsidR="008D5753" w:rsidRDefault="00982996" w:rsidP="008D5753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876709">
        <w:rPr>
          <w:rFonts w:ascii="楷体_GB2312" w:eastAsia="楷体_GB2312" w:hint="eastAsia"/>
          <w:sz w:val="24"/>
        </w:rPr>
        <w:t>学生在学年论文完成后，把按要求打印好的定稿（一式两份，一份交给指导教师，一份自己保存）交给指导教师。指导教师把自己所指导学生的论文收齐后，一起交</w:t>
      </w:r>
      <w:r w:rsidR="006E5045">
        <w:rPr>
          <w:rFonts w:ascii="楷体_GB2312" w:eastAsia="楷体_GB2312" w:hint="eastAsia"/>
          <w:sz w:val="24"/>
        </w:rPr>
        <w:t>至学院中外合作办学办公室</w:t>
      </w:r>
      <w:r w:rsidRPr="00876709">
        <w:rPr>
          <w:rFonts w:ascii="楷体_GB2312" w:eastAsia="楷体_GB2312" w:hint="eastAsia"/>
          <w:sz w:val="24"/>
        </w:rPr>
        <w:t>。</w:t>
      </w:r>
      <w:r w:rsidR="006E5045">
        <w:rPr>
          <w:rFonts w:ascii="楷体_GB2312" w:eastAsia="楷体_GB2312" w:hint="eastAsia"/>
          <w:sz w:val="24"/>
        </w:rPr>
        <w:t>学院</w:t>
      </w:r>
      <w:r w:rsidRPr="00876709">
        <w:rPr>
          <w:rFonts w:ascii="楷体_GB2312" w:eastAsia="楷体_GB2312" w:hint="eastAsia"/>
          <w:sz w:val="24"/>
        </w:rPr>
        <w:t>对教师所交论文验收检查，材料齐全和格式符合要求的才可接收。对审查后合格的定稿论文，</w:t>
      </w:r>
      <w:r w:rsidR="006E5045">
        <w:rPr>
          <w:rFonts w:ascii="楷体_GB2312" w:eastAsia="楷体_GB2312" w:hint="eastAsia"/>
          <w:sz w:val="24"/>
        </w:rPr>
        <w:t>学院</w:t>
      </w:r>
      <w:r w:rsidRPr="00876709">
        <w:rPr>
          <w:rFonts w:ascii="楷体_GB2312" w:eastAsia="楷体_GB2312" w:hint="eastAsia"/>
          <w:sz w:val="24"/>
        </w:rPr>
        <w:t>负责装订存档。</w:t>
      </w:r>
    </w:p>
    <w:p w:rsidR="008D5753" w:rsidRPr="003A59B2" w:rsidRDefault="007021D6" w:rsidP="003A59B2">
      <w:pPr>
        <w:kinsoku w:val="0"/>
        <w:overflowPunct w:val="0"/>
        <w:autoSpaceDE w:val="0"/>
        <w:autoSpaceDN w:val="0"/>
        <w:spacing w:line="440" w:lineRule="exact"/>
        <w:rPr>
          <w:rFonts w:ascii="楷体" w:eastAsia="楷体" w:hAnsi="楷体"/>
          <w:b/>
          <w:sz w:val="28"/>
          <w:szCs w:val="28"/>
        </w:rPr>
      </w:pPr>
      <w:r w:rsidRPr="003A59B2">
        <w:rPr>
          <w:rFonts w:ascii="楷体" w:eastAsia="楷体" w:hAnsi="楷体" w:hint="eastAsia"/>
          <w:b/>
          <w:sz w:val="28"/>
          <w:szCs w:val="28"/>
        </w:rPr>
        <w:t>三</w:t>
      </w:r>
      <w:r w:rsidR="008D5753" w:rsidRPr="003A59B2">
        <w:rPr>
          <w:rFonts w:ascii="楷体" w:eastAsia="楷体" w:hAnsi="楷体"/>
          <w:b/>
          <w:sz w:val="28"/>
          <w:szCs w:val="28"/>
        </w:rPr>
        <w:t>、</w:t>
      </w:r>
      <w:r w:rsidR="008D5753" w:rsidRPr="003A59B2">
        <w:rPr>
          <w:rFonts w:ascii="楷体" w:eastAsia="楷体" w:hAnsi="楷体" w:hint="eastAsia"/>
          <w:b/>
          <w:sz w:val="28"/>
          <w:szCs w:val="28"/>
        </w:rPr>
        <w:t>学年论文的撰写规范和格式要求</w:t>
      </w:r>
    </w:p>
    <w:p w:rsidR="008D5753" w:rsidRPr="0093586F" w:rsidRDefault="003B35B0" w:rsidP="007021D6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参照农学与生物科技学院毕业论文</w:t>
      </w:r>
      <w:r w:rsidRPr="003B35B0">
        <w:rPr>
          <w:rFonts w:ascii="楷体_GB2312" w:eastAsia="楷体_GB2312" w:hint="eastAsia"/>
          <w:sz w:val="24"/>
        </w:rPr>
        <w:t>撰写规范和格式要求</w:t>
      </w:r>
      <w:r>
        <w:rPr>
          <w:rFonts w:ascii="楷体_GB2312" w:eastAsia="楷体_GB2312" w:hint="eastAsia"/>
          <w:sz w:val="24"/>
        </w:rPr>
        <w:t>进行，字数不少于</w:t>
      </w:r>
      <w:r w:rsidR="00040893">
        <w:rPr>
          <w:rFonts w:ascii="楷体_GB2312" w:eastAsia="楷体_GB2312" w:hint="eastAsia"/>
          <w:sz w:val="24"/>
        </w:rPr>
        <w:t>25</w:t>
      </w:r>
      <w:r w:rsidRPr="003B35B0">
        <w:rPr>
          <w:rFonts w:ascii="楷体_GB2312" w:eastAsia="楷体_GB2312" w:hint="eastAsia"/>
          <w:sz w:val="24"/>
        </w:rPr>
        <w:t>00字。</w:t>
      </w:r>
    </w:p>
    <w:p w:rsidR="008D5753" w:rsidRPr="003A59B2" w:rsidRDefault="003B35B0" w:rsidP="003A59B2">
      <w:pPr>
        <w:kinsoku w:val="0"/>
        <w:overflowPunct w:val="0"/>
        <w:autoSpaceDE w:val="0"/>
        <w:autoSpaceDN w:val="0"/>
        <w:spacing w:line="440" w:lineRule="exact"/>
        <w:rPr>
          <w:rFonts w:ascii="楷体" w:eastAsia="楷体" w:hAnsi="楷体"/>
          <w:b/>
          <w:sz w:val="28"/>
          <w:szCs w:val="28"/>
        </w:rPr>
      </w:pPr>
      <w:r w:rsidRPr="003A59B2">
        <w:rPr>
          <w:rFonts w:ascii="楷体" w:eastAsia="楷体" w:hAnsi="楷体" w:hint="eastAsia"/>
          <w:b/>
          <w:sz w:val="28"/>
          <w:szCs w:val="28"/>
        </w:rPr>
        <w:t>四</w:t>
      </w:r>
      <w:r w:rsidR="008D5753" w:rsidRPr="003A59B2">
        <w:rPr>
          <w:rFonts w:ascii="楷体" w:eastAsia="楷体" w:hAnsi="楷体"/>
          <w:b/>
          <w:sz w:val="28"/>
          <w:szCs w:val="28"/>
        </w:rPr>
        <w:t>、</w:t>
      </w:r>
      <w:r w:rsidR="008D5753" w:rsidRPr="003A59B2">
        <w:rPr>
          <w:rFonts w:ascii="楷体" w:eastAsia="楷体" w:hAnsi="楷体" w:hint="eastAsia"/>
          <w:b/>
          <w:sz w:val="28"/>
          <w:szCs w:val="28"/>
        </w:rPr>
        <w:t>学年论文成绩</w:t>
      </w:r>
      <w:r w:rsidR="008D5753" w:rsidRPr="003A59B2">
        <w:rPr>
          <w:rFonts w:ascii="楷体" w:eastAsia="楷体" w:hAnsi="楷体"/>
          <w:b/>
          <w:sz w:val="28"/>
          <w:szCs w:val="28"/>
        </w:rPr>
        <w:t>考核</w:t>
      </w:r>
    </w:p>
    <w:p w:rsidR="00E018FF" w:rsidRPr="00040893" w:rsidRDefault="0059392A" w:rsidP="00D1775E">
      <w:pPr>
        <w:spacing w:line="440" w:lineRule="exact"/>
        <w:ind w:firstLineChars="200" w:firstLine="480"/>
        <w:jc w:val="left"/>
        <w:rPr>
          <w:rFonts w:ascii="楷体_GB2312" w:eastAsia="楷体_GB2312"/>
          <w:sz w:val="24"/>
          <w:highlight w:val="yellow"/>
        </w:rPr>
      </w:pPr>
      <w:r w:rsidRPr="00040893">
        <w:rPr>
          <w:rFonts w:ascii="楷体_GB2312" w:eastAsia="楷体_GB2312" w:hint="eastAsia"/>
          <w:sz w:val="24"/>
          <w:highlight w:val="yellow"/>
        </w:rPr>
        <w:t>学年论文成绩由指导教师评阅成绩＋</w:t>
      </w:r>
      <w:r w:rsidR="00E018FF" w:rsidRPr="00040893">
        <w:rPr>
          <w:rFonts w:ascii="楷体_GB2312" w:eastAsia="楷体_GB2312" w:hint="eastAsia"/>
          <w:sz w:val="24"/>
          <w:highlight w:val="yellow"/>
        </w:rPr>
        <w:t>学院学年论文评定小组</w:t>
      </w:r>
      <w:r w:rsidRPr="00040893">
        <w:rPr>
          <w:rFonts w:ascii="楷体_GB2312" w:eastAsia="楷体_GB2312" w:hint="eastAsia"/>
          <w:sz w:val="24"/>
          <w:highlight w:val="yellow"/>
        </w:rPr>
        <w:t>成绩构成</w:t>
      </w:r>
      <w:r w:rsidR="00E018FF" w:rsidRPr="00040893">
        <w:rPr>
          <w:rFonts w:ascii="楷体_GB2312" w:eastAsia="楷体_GB2312" w:hint="eastAsia"/>
          <w:sz w:val="24"/>
          <w:highlight w:val="yellow"/>
        </w:rPr>
        <w:t>，</w:t>
      </w:r>
      <w:r w:rsidRPr="00040893">
        <w:rPr>
          <w:rFonts w:ascii="楷体_GB2312" w:eastAsia="楷体_GB2312" w:hint="eastAsia"/>
          <w:sz w:val="24"/>
          <w:highlight w:val="yellow"/>
        </w:rPr>
        <w:t>其中指导教师评阅成绩占</w:t>
      </w:r>
      <w:r w:rsidR="003A59B2" w:rsidRPr="00040893">
        <w:rPr>
          <w:rFonts w:ascii="楷体_GB2312" w:eastAsia="楷体_GB2312" w:hint="eastAsia"/>
          <w:sz w:val="24"/>
          <w:highlight w:val="yellow"/>
        </w:rPr>
        <w:t>7</w:t>
      </w:r>
      <w:r w:rsidRPr="00040893">
        <w:rPr>
          <w:rFonts w:ascii="楷体_GB2312" w:eastAsia="楷体_GB2312" w:hint="eastAsia"/>
          <w:sz w:val="24"/>
          <w:highlight w:val="yellow"/>
        </w:rPr>
        <w:t>0％，</w:t>
      </w:r>
      <w:r w:rsidR="00E018FF" w:rsidRPr="00040893">
        <w:rPr>
          <w:rFonts w:ascii="楷体_GB2312" w:eastAsia="楷体_GB2312" w:hint="eastAsia"/>
          <w:sz w:val="24"/>
          <w:highlight w:val="yellow"/>
        </w:rPr>
        <w:t>学院学年论文评定小组成绩</w:t>
      </w:r>
      <w:r w:rsidRPr="00040893">
        <w:rPr>
          <w:rFonts w:ascii="楷体_GB2312" w:eastAsia="楷体_GB2312" w:hint="eastAsia"/>
          <w:sz w:val="24"/>
          <w:highlight w:val="yellow"/>
        </w:rPr>
        <w:t>占</w:t>
      </w:r>
      <w:r w:rsidR="003A59B2" w:rsidRPr="00040893">
        <w:rPr>
          <w:rFonts w:ascii="楷体_GB2312" w:eastAsia="楷体_GB2312" w:hint="eastAsia"/>
          <w:sz w:val="24"/>
          <w:highlight w:val="yellow"/>
        </w:rPr>
        <w:t>3</w:t>
      </w:r>
      <w:r w:rsidRPr="00040893">
        <w:rPr>
          <w:rFonts w:ascii="楷体_GB2312" w:eastAsia="楷体_GB2312" w:hint="eastAsia"/>
          <w:sz w:val="24"/>
          <w:highlight w:val="yellow"/>
        </w:rPr>
        <w:t>0％。</w:t>
      </w:r>
    </w:p>
    <w:p w:rsidR="0059392A" w:rsidRDefault="00E018FF" w:rsidP="00D1775E">
      <w:pPr>
        <w:spacing w:line="440" w:lineRule="exact"/>
        <w:ind w:firstLineChars="200" w:firstLine="480"/>
        <w:jc w:val="left"/>
        <w:rPr>
          <w:rFonts w:ascii="楷体_GB2312" w:eastAsia="楷体_GB2312"/>
          <w:sz w:val="24"/>
        </w:rPr>
      </w:pPr>
      <w:r w:rsidRPr="00040893">
        <w:rPr>
          <w:rFonts w:ascii="楷体_GB2312" w:eastAsia="楷体_GB2312" w:hint="eastAsia"/>
          <w:sz w:val="24"/>
          <w:highlight w:val="yellow"/>
        </w:rPr>
        <w:t>在指导教师评阅成绩构成中，第二学年论文成绩占30%，第三学年论文成绩占70%。</w:t>
      </w:r>
    </w:p>
    <w:p w:rsidR="00D1775E" w:rsidRPr="00382790" w:rsidRDefault="00D1775E" w:rsidP="00D1775E">
      <w:pPr>
        <w:spacing w:line="440" w:lineRule="exact"/>
        <w:ind w:firstLineChars="200" w:firstLine="480"/>
        <w:jc w:val="left"/>
        <w:rPr>
          <w:rFonts w:ascii="楷体_GB2312" w:eastAsia="楷体_GB2312"/>
          <w:sz w:val="24"/>
        </w:rPr>
      </w:pPr>
      <w:r w:rsidRPr="00CB38DE">
        <w:rPr>
          <w:rFonts w:ascii="楷体_GB2312" w:eastAsia="楷体_GB2312" w:hint="eastAsia"/>
          <w:sz w:val="24"/>
        </w:rPr>
        <w:t>考核评定标准主要依据选题是否符合专业要求、内容</w:t>
      </w:r>
      <w:r>
        <w:rPr>
          <w:rFonts w:ascii="楷体_GB2312" w:eastAsia="楷体_GB2312" w:hint="eastAsia"/>
          <w:sz w:val="24"/>
        </w:rPr>
        <w:t>与</w:t>
      </w:r>
      <w:r w:rsidRPr="00D1775E">
        <w:rPr>
          <w:rFonts w:ascii="楷体_GB2312" w:eastAsia="楷体_GB2312" w:hint="eastAsia"/>
          <w:sz w:val="24"/>
        </w:rPr>
        <w:t>主题</w:t>
      </w:r>
      <w:r>
        <w:rPr>
          <w:rFonts w:ascii="楷体_GB2312" w:eastAsia="楷体_GB2312" w:hint="eastAsia"/>
          <w:sz w:val="24"/>
        </w:rPr>
        <w:t>是否相关</w:t>
      </w:r>
      <w:r w:rsidRPr="00CB38DE">
        <w:rPr>
          <w:rFonts w:ascii="楷体_GB2312" w:eastAsia="楷体_GB2312" w:hint="eastAsia"/>
          <w:sz w:val="24"/>
        </w:rPr>
        <w:t>、</w:t>
      </w:r>
      <w:r w:rsidRPr="00D1775E">
        <w:rPr>
          <w:rFonts w:ascii="楷体_GB2312" w:eastAsia="楷体_GB2312" w:hint="eastAsia"/>
          <w:sz w:val="24"/>
        </w:rPr>
        <w:t>论述</w:t>
      </w:r>
      <w:r>
        <w:rPr>
          <w:rFonts w:ascii="楷体_GB2312" w:eastAsia="楷体_GB2312" w:hint="eastAsia"/>
          <w:sz w:val="24"/>
        </w:rPr>
        <w:t>是否</w:t>
      </w:r>
      <w:r w:rsidRPr="00D1775E">
        <w:rPr>
          <w:rFonts w:ascii="楷体_GB2312" w:eastAsia="楷体_GB2312" w:hint="eastAsia"/>
          <w:sz w:val="24"/>
        </w:rPr>
        <w:t>有逻辑性与条理性，</w:t>
      </w:r>
      <w:r w:rsidRPr="00CB38DE">
        <w:rPr>
          <w:rFonts w:ascii="楷体_GB2312" w:eastAsia="楷体_GB2312" w:hint="eastAsia"/>
          <w:sz w:val="24"/>
        </w:rPr>
        <w:t>格式是否规范</w:t>
      </w:r>
      <w:r>
        <w:rPr>
          <w:rFonts w:ascii="楷体_GB2312" w:eastAsia="楷体_GB2312" w:hint="eastAsia"/>
          <w:sz w:val="24"/>
        </w:rPr>
        <w:t>等方面进行，分为优、良、中、及格和不及格，其中：优（90-100）、良（80-90）、中（70-80）、及格（60－70）、不及格（60分以下）。</w:t>
      </w:r>
    </w:p>
    <w:p w:rsidR="003A00CD" w:rsidRPr="00876709" w:rsidRDefault="003A00CD" w:rsidP="003A00CD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876709">
        <w:rPr>
          <w:rFonts w:ascii="楷体_GB2312" w:eastAsia="楷体_GB2312" w:hint="eastAsia"/>
          <w:sz w:val="24"/>
        </w:rPr>
        <w:t>有下列情况之一者，学年论文成绩为不及格：</w:t>
      </w:r>
    </w:p>
    <w:p w:rsidR="003A00CD" w:rsidRPr="00876709" w:rsidRDefault="003A00CD" w:rsidP="003A00CD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876709">
        <w:rPr>
          <w:rFonts w:ascii="楷体_GB2312" w:eastAsia="楷体_GB2312" w:hint="eastAsia"/>
          <w:sz w:val="24"/>
        </w:rPr>
        <w:t>（1）不能按时完成论文工作。</w:t>
      </w:r>
    </w:p>
    <w:p w:rsidR="003A00CD" w:rsidRPr="00876709" w:rsidRDefault="003A00CD" w:rsidP="003A00CD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876709">
        <w:rPr>
          <w:rFonts w:ascii="楷体_GB2312" w:eastAsia="楷体_GB2312" w:hint="eastAsia"/>
          <w:sz w:val="24"/>
        </w:rPr>
        <w:lastRenderedPageBreak/>
        <w:t>（2）抄袭、剽窃他人论文，或大段拼贴他人论文。</w:t>
      </w:r>
    </w:p>
    <w:p w:rsidR="003A00CD" w:rsidRPr="00876709" w:rsidRDefault="003A00CD" w:rsidP="003A00CD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876709">
        <w:rPr>
          <w:rFonts w:ascii="楷体_GB2312" w:eastAsia="楷体_GB2312" w:hint="eastAsia"/>
          <w:sz w:val="24"/>
        </w:rPr>
        <w:t>（3）在学年论文期间，不及时与指导教师保持联系，没有按照指导教师的建议和要求认真修改论文，敷衍了事。</w:t>
      </w:r>
    </w:p>
    <w:p w:rsidR="008D5753" w:rsidRDefault="003A00CD" w:rsidP="00040893">
      <w:pPr>
        <w:spacing w:line="360" w:lineRule="auto"/>
        <w:ind w:firstLineChars="200" w:firstLine="480"/>
      </w:pPr>
      <w:r w:rsidRPr="00876709">
        <w:rPr>
          <w:rFonts w:ascii="楷体_GB2312" w:eastAsia="楷体_GB2312" w:hint="eastAsia"/>
          <w:sz w:val="24"/>
        </w:rPr>
        <w:t>（4）在运用基本理论、基本概念分析问题时出现不应有的甚至是原则性的错误。</w:t>
      </w:r>
    </w:p>
    <w:sectPr w:rsidR="008D5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DC" w:rsidRDefault="009718DC" w:rsidP="00B37A71">
      <w:r>
        <w:separator/>
      </w:r>
    </w:p>
  </w:endnote>
  <w:endnote w:type="continuationSeparator" w:id="0">
    <w:p w:rsidR="009718DC" w:rsidRDefault="009718DC" w:rsidP="00B3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DC" w:rsidRDefault="009718DC" w:rsidP="00B37A71">
      <w:r>
        <w:separator/>
      </w:r>
    </w:p>
  </w:footnote>
  <w:footnote w:type="continuationSeparator" w:id="0">
    <w:p w:rsidR="009718DC" w:rsidRDefault="009718DC" w:rsidP="00B3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E0"/>
    <w:rsid w:val="00040893"/>
    <w:rsid w:val="00057763"/>
    <w:rsid w:val="000A55C5"/>
    <w:rsid w:val="000F71FB"/>
    <w:rsid w:val="0011644D"/>
    <w:rsid w:val="0018503A"/>
    <w:rsid w:val="001A3893"/>
    <w:rsid w:val="00382790"/>
    <w:rsid w:val="003A00CD"/>
    <w:rsid w:val="003A59B2"/>
    <w:rsid w:val="003B35B0"/>
    <w:rsid w:val="003B7AE0"/>
    <w:rsid w:val="00464DDC"/>
    <w:rsid w:val="0048192F"/>
    <w:rsid w:val="004A3CB5"/>
    <w:rsid w:val="004B2C97"/>
    <w:rsid w:val="004D23E0"/>
    <w:rsid w:val="0059392A"/>
    <w:rsid w:val="005D2A2C"/>
    <w:rsid w:val="00650D1F"/>
    <w:rsid w:val="006B3E95"/>
    <w:rsid w:val="006E5045"/>
    <w:rsid w:val="007021D6"/>
    <w:rsid w:val="0075052C"/>
    <w:rsid w:val="00784526"/>
    <w:rsid w:val="007D54E5"/>
    <w:rsid w:val="00804743"/>
    <w:rsid w:val="00806FA4"/>
    <w:rsid w:val="008D5753"/>
    <w:rsid w:val="009718DC"/>
    <w:rsid w:val="00982996"/>
    <w:rsid w:val="00A174BF"/>
    <w:rsid w:val="00AD64DB"/>
    <w:rsid w:val="00B37A71"/>
    <w:rsid w:val="00B70F1A"/>
    <w:rsid w:val="00BE1D44"/>
    <w:rsid w:val="00C075B8"/>
    <w:rsid w:val="00C249D0"/>
    <w:rsid w:val="00D003FA"/>
    <w:rsid w:val="00D1775E"/>
    <w:rsid w:val="00D76BF6"/>
    <w:rsid w:val="00DB20C2"/>
    <w:rsid w:val="00DE2333"/>
    <w:rsid w:val="00E018FF"/>
    <w:rsid w:val="00E33625"/>
    <w:rsid w:val="00F454A0"/>
    <w:rsid w:val="00FA6068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15CCA"/>
  <w15:chartTrackingRefBased/>
  <w15:docId w15:val="{460261D8-1206-4AE9-8E92-46397AFE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A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A71"/>
    <w:rPr>
      <w:sz w:val="18"/>
      <w:szCs w:val="18"/>
    </w:rPr>
  </w:style>
  <w:style w:type="paragraph" w:styleId="a7">
    <w:name w:val="Plain Text"/>
    <w:basedOn w:val="a"/>
    <w:link w:val="a8"/>
    <w:qFormat/>
    <w:rsid w:val="008D5753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8D5753"/>
    <w:rPr>
      <w:rFonts w:ascii="宋体" w:eastAsia="宋体" w:hAnsi="Courier New" w:cs="Courier New"/>
      <w:szCs w:val="21"/>
    </w:rPr>
  </w:style>
  <w:style w:type="table" w:styleId="a9">
    <w:name w:val="Table Grid"/>
    <w:basedOn w:val="a1"/>
    <w:qFormat/>
    <w:rsid w:val="008D575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倪郁</dc:creator>
  <cp:keywords/>
  <dc:description/>
  <cp:lastModifiedBy>Administrator</cp:lastModifiedBy>
  <cp:revision>32</cp:revision>
  <dcterms:created xsi:type="dcterms:W3CDTF">2020-10-26T00:36:00Z</dcterms:created>
  <dcterms:modified xsi:type="dcterms:W3CDTF">2020-10-26T07:17:00Z</dcterms:modified>
</cp:coreProperties>
</file>